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473" w:rsidRDefault="003D5779" w:rsidP="007649A8">
      <w:pPr>
        <w:rPr>
          <w:b/>
        </w:rPr>
      </w:pPr>
      <w:r>
        <w:rPr>
          <w:b/>
        </w:rPr>
        <w:t xml:space="preserve"> </w:t>
      </w:r>
    </w:p>
    <w:p w:rsidR="00414FB8" w:rsidRDefault="00414FB8" w:rsidP="007649A8">
      <w:pPr>
        <w:rPr>
          <w:b/>
        </w:rPr>
      </w:pPr>
    </w:p>
    <w:p w:rsidR="007F1BC6" w:rsidRPr="0071412B" w:rsidRDefault="001A2BCD" w:rsidP="007F1BC6">
      <w:pPr>
        <w:jc w:val="center"/>
        <w:rPr>
          <w:b/>
        </w:rPr>
      </w:pPr>
      <w:r>
        <w:rPr>
          <w:b/>
        </w:rPr>
        <w:t>Monitoring</w:t>
      </w:r>
      <w:r w:rsidR="007F1BC6" w:rsidRPr="0071412B">
        <w:rPr>
          <w:b/>
        </w:rPr>
        <w:t xml:space="preserve"> zawodów deficytowych i nadwyżkowych</w:t>
      </w:r>
    </w:p>
    <w:p w:rsidR="007F1BC6" w:rsidRPr="0071412B" w:rsidRDefault="007F1BC6" w:rsidP="007F1BC6">
      <w:pPr>
        <w:jc w:val="center"/>
        <w:rPr>
          <w:b/>
        </w:rPr>
      </w:pPr>
      <w:r w:rsidRPr="0071412B">
        <w:rPr>
          <w:b/>
        </w:rPr>
        <w:t xml:space="preserve">w powiecie grodzkim kaliskim  </w:t>
      </w:r>
    </w:p>
    <w:p w:rsidR="007F1BC6" w:rsidRDefault="007F1BC6" w:rsidP="007F1BC6">
      <w:pPr>
        <w:jc w:val="center"/>
        <w:rPr>
          <w:b/>
        </w:rPr>
      </w:pPr>
      <w:r w:rsidRPr="0071412B">
        <w:rPr>
          <w:b/>
        </w:rPr>
        <w:t>w</w:t>
      </w:r>
      <w:r w:rsidR="00ED6510">
        <w:rPr>
          <w:b/>
        </w:rPr>
        <w:t>g stanu  na dzień 3</w:t>
      </w:r>
      <w:r w:rsidR="00743FB6">
        <w:rPr>
          <w:b/>
        </w:rPr>
        <w:t>0.06</w:t>
      </w:r>
      <w:r w:rsidR="001A2BCD">
        <w:rPr>
          <w:b/>
        </w:rPr>
        <w:t>.</w:t>
      </w:r>
      <w:r w:rsidR="00ED6510">
        <w:rPr>
          <w:b/>
        </w:rPr>
        <w:t>20</w:t>
      </w:r>
      <w:r w:rsidR="00BE5002">
        <w:rPr>
          <w:b/>
        </w:rPr>
        <w:t>1</w:t>
      </w:r>
      <w:r w:rsidR="00575082">
        <w:rPr>
          <w:b/>
        </w:rPr>
        <w:t>1</w:t>
      </w:r>
      <w:r w:rsidR="00ED6510">
        <w:rPr>
          <w:b/>
        </w:rPr>
        <w:t xml:space="preserve"> r.</w:t>
      </w:r>
    </w:p>
    <w:p w:rsidR="00331DE4" w:rsidRDefault="00331DE4" w:rsidP="007F1BC6">
      <w:pPr>
        <w:jc w:val="center"/>
        <w:rPr>
          <w:b/>
        </w:rPr>
      </w:pPr>
    </w:p>
    <w:p w:rsidR="00AA0ACB" w:rsidRDefault="00AA0ACB" w:rsidP="007F1BC6">
      <w:pPr>
        <w:jc w:val="center"/>
        <w:rPr>
          <w:b/>
        </w:rPr>
      </w:pPr>
    </w:p>
    <w:p w:rsidR="008659DB" w:rsidRDefault="008659DB" w:rsidP="007F1BC6">
      <w:pPr>
        <w:jc w:val="center"/>
        <w:rPr>
          <w:b/>
        </w:rPr>
      </w:pPr>
    </w:p>
    <w:p w:rsidR="008659DB" w:rsidRDefault="008659DB" w:rsidP="00481008">
      <w:pPr>
        <w:numPr>
          <w:ilvl w:val="0"/>
          <w:numId w:val="4"/>
        </w:numPr>
        <w:spacing w:line="360" w:lineRule="auto"/>
        <w:jc w:val="both"/>
        <w:rPr>
          <w:b/>
        </w:rPr>
      </w:pPr>
      <w:r>
        <w:rPr>
          <w:b/>
        </w:rPr>
        <w:t>Wstęp</w:t>
      </w:r>
    </w:p>
    <w:p w:rsidR="00481008" w:rsidRDefault="00481008" w:rsidP="00481008">
      <w:pPr>
        <w:spacing w:line="360" w:lineRule="auto"/>
        <w:ind w:left="360"/>
        <w:jc w:val="both"/>
        <w:rPr>
          <w:b/>
        </w:rPr>
      </w:pPr>
    </w:p>
    <w:p w:rsidR="005B2ED2" w:rsidRDefault="005D7C78" w:rsidP="00CF691B">
      <w:pPr>
        <w:spacing w:line="360" w:lineRule="auto"/>
        <w:ind w:firstLine="708"/>
        <w:jc w:val="both"/>
      </w:pPr>
      <w:r>
        <w:t xml:space="preserve">Celem niniejszego </w:t>
      </w:r>
      <w:r w:rsidR="00CD061F">
        <w:t>opracowania jest  prowadzenie</w:t>
      </w:r>
      <w:r w:rsidR="00CF691B">
        <w:t xml:space="preserve"> bieżącej koordynacji szkolenia </w:t>
      </w:r>
      <w:r w:rsidR="00CD061F">
        <w:t xml:space="preserve">bezrobotnych oraz kierunków kształcenia zawodowego </w:t>
      </w:r>
      <w:r w:rsidR="009078B7">
        <w:t xml:space="preserve">zgodnego </w:t>
      </w:r>
      <w:r w:rsidR="00CD061F">
        <w:t>z potrzebami rynku pracy</w:t>
      </w:r>
      <w:r w:rsidR="0058206B">
        <w:t>, na które istnieje popyt</w:t>
      </w:r>
      <w:r w:rsidR="00CD061F">
        <w:t>. Pozwoli na określenie struktury zawod</w:t>
      </w:r>
      <w:r w:rsidR="001C7E51">
        <w:t xml:space="preserve">owo-kwalifikacyjnej  </w:t>
      </w:r>
      <w:r w:rsidR="005536BC">
        <w:t xml:space="preserve">pod </w:t>
      </w:r>
      <w:r w:rsidR="00B973C1">
        <w:t>kątem zapotrz</w:t>
      </w:r>
      <w:r w:rsidR="009078B7">
        <w:t>ebowania pracodawców  kaliskich</w:t>
      </w:r>
      <w:r w:rsidR="0058206B">
        <w:t xml:space="preserve">, co </w:t>
      </w:r>
      <w:r w:rsidR="00CE59DC">
        <w:t>przyczyni się do</w:t>
      </w:r>
      <w:r w:rsidR="002B5F2D">
        <w:t xml:space="preserve"> zmniejszeni</w:t>
      </w:r>
      <w:r w:rsidR="00CE59DC">
        <w:t>a</w:t>
      </w:r>
      <w:r w:rsidR="002B5F2D">
        <w:t xml:space="preserve"> bezrobocia</w:t>
      </w:r>
      <w:r w:rsidR="009078B7">
        <w:t xml:space="preserve">. </w:t>
      </w:r>
      <w:r w:rsidR="004F771B">
        <w:t xml:space="preserve">Badając zawody wykazujące deficyt lub nadwyżkę pracowników określi kierunki zmian </w:t>
      </w:r>
      <w:r w:rsidR="00CE59DC">
        <w:t xml:space="preserve">          </w:t>
      </w:r>
      <w:r w:rsidR="004F771B">
        <w:t xml:space="preserve">w odniesieniu do kształcenia na poziomie szkoły lub szkolenia na poziomie urzędów pracy </w:t>
      </w:r>
      <w:r w:rsidR="00096278">
        <w:t>.</w:t>
      </w:r>
      <w:r w:rsidR="004F771B">
        <w:t xml:space="preserve"> </w:t>
      </w:r>
      <w:r w:rsidR="009078B7">
        <w:t>Usprawni poradnictwo zawodowe, eliminując rozbieżności między oczekiwaniami pracodawców,</w:t>
      </w:r>
      <w:r w:rsidR="002B5F2D">
        <w:t xml:space="preserve"> </w:t>
      </w:r>
      <w:r w:rsidR="009078B7">
        <w:t xml:space="preserve"> a ofertą urzędu pracy.</w:t>
      </w:r>
    </w:p>
    <w:p w:rsidR="00266B86" w:rsidRDefault="00266B86" w:rsidP="00CF691B">
      <w:pPr>
        <w:spacing w:line="360" w:lineRule="auto"/>
        <w:ind w:firstLine="708"/>
        <w:jc w:val="both"/>
      </w:pPr>
      <w:r>
        <w:t>Wskazanie zawodów nadwyżkowych i deficytowych wśród zarejestrowanych bezrobotnych pozwoli zredukować negatywne zjawiska na rynku pracy.</w:t>
      </w:r>
    </w:p>
    <w:p w:rsidR="00266B86" w:rsidRDefault="00266B86" w:rsidP="00CF691B">
      <w:pPr>
        <w:spacing w:line="360" w:lineRule="auto"/>
        <w:ind w:firstLine="708"/>
        <w:jc w:val="both"/>
      </w:pPr>
      <w:r>
        <w:t>Podstawowym źródłem informacji wykorzystanym w niniejszym materiale są dane statystyczne zawarte w załączniku nr 2 i 3 do sprawozdania o rynku pracy M</w:t>
      </w:r>
      <w:r w:rsidR="0062347A">
        <w:t>Pi</w:t>
      </w:r>
      <w:r>
        <w:t>PS-01 wg stanu na dzień 3</w:t>
      </w:r>
      <w:r w:rsidR="00743FB6">
        <w:t>0 czerwca</w:t>
      </w:r>
      <w:r>
        <w:t xml:space="preserve"> 20</w:t>
      </w:r>
      <w:r w:rsidR="00BE5002">
        <w:t>10</w:t>
      </w:r>
      <w:r>
        <w:t xml:space="preserve"> r.</w:t>
      </w:r>
    </w:p>
    <w:p w:rsidR="008B35C4" w:rsidRDefault="008B35C4" w:rsidP="00CF691B">
      <w:pPr>
        <w:spacing w:line="360" w:lineRule="auto"/>
        <w:ind w:firstLine="708"/>
        <w:jc w:val="both"/>
      </w:pPr>
      <w:r>
        <w:t xml:space="preserve">Ranking zawodów deficytowych i nadwyżkowych opracowano na podstawie wyliczeń tabel aplikacji Monitoring Zawodów w SI Syriusz. </w:t>
      </w:r>
    </w:p>
    <w:p w:rsidR="00F630CF" w:rsidRDefault="00F630CF" w:rsidP="00CF691B">
      <w:pPr>
        <w:spacing w:line="360" w:lineRule="auto"/>
        <w:jc w:val="both"/>
      </w:pPr>
      <w:r>
        <w:t>Analizą objęto:</w:t>
      </w:r>
    </w:p>
    <w:p w:rsidR="00F630CF" w:rsidRDefault="00F630CF" w:rsidP="00CF691B">
      <w:pPr>
        <w:spacing w:line="360" w:lineRule="auto"/>
        <w:jc w:val="both"/>
      </w:pPr>
      <w:r>
        <w:t xml:space="preserve">-  </w:t>
      </w:r>
      <w:r w:rsidR="005E66FD">
        <w:t>37</w:t>
      </w:r>
      <w:r>
        <w:t xml:space="preserve"> </w:t>
      </w:r>
      <w:r w:rsidR="000A3177">
        <w:t xml:space="preserve"> dużych </w:t>
      </w:r>
      <w:r>
        <w:t xml:space="preserve"> grup zawodowych (kod 2-cyfrowy),</w:t>
      </w:r>
    </w:p>
    <w:p w:rsidR="00933526" w:rsidRDefault="00F630CF" w:rsidP="00CF691B">
      <w:pPr>
        <w:spacing w:line="360" w:lineRule="auto"/>
        <w:jc w:val="both"/>
      </w:pPr>
      <w:r>
        <w:t xml:space="preserve">- </w:t>
      </w:r>
      <w:r w:rsidR="00513676">
        <w:t xml:space="preserve"> 2</w:t>
      </w:r>
      <w:r w:rsidR="00BE5002">
        <w:t>4</w:t>
      </w:r>
      <w:r w:rsidR="005E66FD">
        <w:t>5</w:t>
      </w:r>
      <w:r w:rsidR="00513676">
        <w:t xml:space="preserve">  grup</w:t>
      </w:r>
      <w:r w:rsidR="000A4B4D">
        <w:t xml:space="preserve"> elementarn</w:t>
      </w:r>
      <w:r w:rsidR="00743FB6">
        <w:t>ych</w:t>
      </w:r>
      <w:r w:rsidR="00513676">
        <w:t xml:space="preserve"> (kod 4-cyfrowy),</w:t>
      </w:r>
    </w:p>
    <w:p w:rsidR="00F630CF" w:rsidRDefault="00A93F93" w:rsidP="00CF691B">
      <w:pPr>
        <w:spacing w:line="360" w:lineRule="auto"/>
        <w:jc w:val="both"/>
      </w:pPr>
      <w:r>
        <w:t xml:space="preserve">- </w:t>
      </w:r>
      <w:r w:rsidR="00513676">
        <w:t xml:space="preserve"> </w:t>
      </w:r>
      <w:r w:rsidR="00743FB6">
        <w:t>5</w:t>
      </w:r>
      <w:r w:rsidR="00BE5002">
        <w:t>29</w:t>
      </w:r>
      <w:r>
        <w:t xml:space="preserve"> zawodów (kod 6-cyfrowy).</w:t>
      </w:r>
      <w:r w:rsidR="00F630CF">
        <w:t xml:space="preserve"> </w:t>
      </w:r>
    </w:p>
    <w:p w:rsidR="00654FF2" w:rsidRDefault="00654FF2" w:rsidP="00CF691B">
      <w:pPr>
        <w:spacing w:line="360" w:lineRule="auto"/>
        <w:jc w:val="both"/>
        <w:rPr>
          <w:b/>
        </w:rPr>
      </w:pPr>
    </w:p>
    <w:p w:rsidR="00A25042" w:rsidRDefault="00E55576" w:rsidP="00353F91">
      <w:pPr>
        <w:spacing w:line="360" w:lineRule="auto"/>
        <w:jc w:val="both"/>
        <w:rPr>
          <w:b/>
        </w:rPr>
      </w:pPr>
      <w:r>
        <w:rPr>
          <w:b/>
        </w:rPr>
        <w:t>2. Analiza bezrobocia wg zawodów</w:t>
      </w:r>
    </w:p>
    <w:p w:rsidR="00CB4E14" w:rsidRDefault="00CB4E14" w:rsidP="00353F91">
      <w:pPr>
        <w:spacing w:line="360" w:lineRule="auto"/>
        <w:jc w:val="both"/>
        <w:rPr>
          <w:b/>
        </w:rPr>
      </w:pPr>
    </w:p>
    <w:p w:rsidR="002078CA" w:rsidRDefault="00667716" w:rsidP="0050642F">
      <w:pPr>
        <w:jc w:val="both"/>
      </w:pPr>
      <w:r>
        <w:tab/>
      </w:r>
      <w:r w:rsidR="008D3FCA" w:rsidRPr="0071412B">
        <w:t>W Powiatowym Urzędzie Pracy w Ka</w:t>
      </w:r>
      <w:r>
        <w:t>liszu w dniu 3</w:t>
      </w:r>
      <w:r w:rsidR="00743FB6">
        <w:t>0 czerwca</w:t>
      </w:r>
      <w:r w:rsidR="008C5782">
        <w:t xml:space="preserve"> </w:t>
      </w:r>
      <w:r>
        <w:t>20</w:t>
      </w:r>
      <w:r w:rsidR="00BE5002">
        <w:t>1</w:t>
      </w:r>
      <w:r w:rsidR="00575082">
        <w:t>1</w:t>
      </w:r>
      <w:r>
        <w:t xml:space="preserve"> r. z</w:t>
      </w:r>
      <w:r w:rsidR="008D3FCA" w:rsidRPr="0071412B">
        <w:t>arejestrowan</w:t>
      </w:r>
      <w:r w:rsidR="0078003C">
        <w:t>e</w:t>
      </w:r>
      <w:r w:rsidR="008D3FCA" w:rsidRPr="0071412B">
        <w:t xml:space="preserve"> był</w:t>
      </w:r>
      <w:r w:rsidR="0078003C">
        <w:t>y</w:t>
      </w:r>
      <w:r w:rsidR="008C5782">
        <w:t xml:space="preserve"> </w:t>
      </w:r>
      <w:r w:rsidR="008D3FCA" w:rsidRPr="0071412B">
        <w:t xml:space="preserve"> ogółem </w:t>
      </w:r>
      <w:r w:rsidR="00575082">
        <w:t>3.</w:t>
      </w:r>
      <w:r w:rsidR="003F6545">
        <w:t>833</w:t>
      </w:r>
      <w:r w:rsidR="008D3FCA" w:rsidRPr="0071412B">
        <w:t xml:space="preserve"> </w:t>
      </w:r>
      <w:r w:rsidR="00605734" w:rsidRPr="0071412B">
        <w:t xml:space="preserve"> os</w:t>
      </w:r>
      <w:r w:rsidR="003F6545">
        <w:t>oby</w:t>
      </w:r>
      <w:r w:rsidR="00605734" w:rsidRPr="0071412B">
        <w:t xml:space="preserve"> </w:t>
      </w:r>
      <w:r w:rsidR="008D3FCA" w:rsidRPr="0071412B">
        <w:t xml:space="preserve"> bezrobotn</w:t>
      </w:r>
      <w:r w:rsidR="003F6545">
        <w:t>e</w:t>
      </w:r>
      <w:r w:rsidR="006C27D7">
        <w:t xml:space="preserve"> za</w:t>
      </w:r>
      <w:r w:rsidR="009371A4">
        <w:t>mieszka</w:t>
      </w:r>
      <w:r w:rsidR="006C27D7">
        <w:t>ł</w:t>
      </w:r>
      <w:r w:rsidR="003F6545">
        <w:t>e</w:t>
      </w:r>
      <w:r w:rsidR="006C27D7">
        <w:t xml:space="preserve"> w  Kaliszu</w:t>
      </w:r>
      <w:r w:rsidR="009371A4">
        <w:t xml:space="preserve"> </w:t>
      </w:r>
      <w:r w:rsidR="008D3FCA" w:rsidRPr="0071412B">
        <w:t>, w tym</w:t>
      </w:r>
      <w:r w:rsidR="002078CA">
        <w:t>:</w:t>
      </w:r>
    </w:p>
    <w:p w:rsidR="00353F91" w:rsidRDefault="002078CA" w:rsidP="0050642F">
      <w:pPr>
        <w:jc w:val="both"/>
      </w:pPr>
      <w:r>
        <w:t xml:space="preserve">-  </w:t>
      </w:r>
      <w:r w:rsidR="006C27D7">
        <w:t xml:space="preserve"> </w:t>
      </w:r>
      <w:r w:rsidR="003701A8">
        <w:t>2.</w:t>
      </w:r>
      <w:r w:rsidR="00575082">
        <w:t>1</w:t>
      </w:r>
      <w:r w:rsidR="003F6545">
        <w:t>42</w:t>
      </w:r>
      <w:r w:rsidR="008D3FCA" w:rsidRPr="0071412B">
        <w:t xml:space="preserve"> kobiet</w:t>
      </w:r>
      <w:r w:rsidR="003701A8">
        <w:t>y</w:t>
      </w:r>
      <w:r w:rsidR="00353F91" w:rsidRPr="0071412B">
        <w:t>, tj.</w:t>
      </w:r>
      <w:r w:rsidR="006C27D7">
        <w:t xml:space="preserve"> </w:t>
      </w:r>
      <w:r w:rsidR="000A4B4D">
        <w:t>5</w:t>
      </w:r>
      <w:r w:rsidR="00575082">
        <w:t>5,</w:t>
      </w:r>
      <w:r w:rsidR="003F6545">
        <w:t>9</w:t>
      </w:r>
      <w:r w:rsidR="00353F91" w:rsidRPr="0071412B">
        <w:t>%</w:t>
      </w:r>
      <w:r w:rsidR="008D6754">
        <w:t xml:space="preserve"> zbioru wszystkich bezrobotnych</w:t>
      </w:r>
      <w:r>
        <w:t>,</w:t>
      </w:r>
    </w:p>
    <w:p w:rsidR="003701A8" w:rsidRDefault="003701A8" w:rsidP="0050642F">
      <w:pPr>
        <w:jc w:val="both"/>
      </w:pPr>
      <w:r>
        <w:t>-   3.</w:t>
      </w:r>
      <w:r w:rsidR="00575082">
        <w:t>3</w:t>
      </w:r>
      <w:r w:rsidR="003F6545">
        <w:t>7</w:t>
      </w:r>
      <w:r w:rsidR="00575082">
        <w:t>4</w:t>
      </w:r>
      <w:r>
        <w:t xml:space="preserve"> os</w:t>
      </w:r>
      <w:r w:rsidR="00575082">
        <w:t>oby</w:t>
      </w:r>
      <w:r>
        <w:t xml:space="preserve"> poprzednio pracując</w:t>
      </w:r>
      <w:r w:rsidR="00575082">
        <w:t>e</w:t>
      </w:r>
      <w:r>
        <w:t>, tj. 88,</w:t>
      </w:r>
      <w:r w:rsidR="003F6545">
        <w:t>0</w:t>
      </w:r>
      <w:r>
        <w:t>%,</w:t>
      </w:r>
    </w:p>
    <w:p w:rsidR="002078CA" w:rsidRDefault="002078CA" w:rsidP="0050642F">
      <w:pPr>
        <w:jc w:val="both"/>
      </w:pPr>
      <w:r>
        <w:t xml:space="preserve">-   </w:t>
      </w:r>
      <w:r w:rsidR="001A2BCD">
        <w:t>1</w:t>
      </w:r>
      <w:r w:rsidR="003F6545">
        <w:t>40</w:t>
      </w:r>
      <w:r w:rsidR="000A4B4D">
        <w:t xml:space="preserve"> </w:t>
      </w:r>
      <w:r>
        <w:t>os</w:t>
      </w:r>
      <w:r w:rsidR="00575082">
        <w:t>ób</w:t>
      </w:r>
      <w:r>
        <w:t xml:space="preserve"> w okresie do 1</w:t>
      </w:r>
      <w:r w:rsidR="008D6754">
        <w:t>2 miesięcy od dnia ukończenia n</w:t>
      </w:r>
      <w:r>
        <w:t>auki</w:t>
      </w:r>
      <w:r w:rsidR="008D6754">
        <w:t xml:space="preserve">, tj. </w:t>
      </w:r>
      <w:r w:rsidR="00743FB6">
        <w:t>3,</w:t>
      </w:r>
      <w:r w:rsidR="003F6545">
        <w:t>7</w:t>
      </w:r>
      <w:r w:rsidR="008D6754">
        <w:t>%,</w:t>
      </w:r>
    </w:p>
    <w:p w:rsidR="006274D5" w:rsidRDefault="008D6754" w:rsidP="006274D5">
      <w:pPr>
        <w:jc w:val="both"/>
      </w:pPr>
      <w:r>
        <w:t xml:space="preserve">-   </w:t>
      </w:r>
      <w:r w:rsidR="00575082">
        <w:t>5</w:t>
      </w:r>
      <w:r w:rsidR="003F6545">
        <w:t>94</w:t>
      </w:r>
      <w:r>
        <w:t xml:space="preserve"> os</w:t>
      </w:r>
      <w:r w:rsidR="00575082">
        <w:t>oby</w:t>
      </w:r>
      <w:r>
        <w:t xml:space="preserve"> do 25 roku życia, tj. 1</w:t>
      </w:r>
      <w:r w:rsidR="00743FB6">
        <w:t>5,</w:t>
      </w:r>
      <w:r w:rsidR="003F6545">
        <w:t>5</w:t>
      </w:r>
      <w:r>
        <w:t>%,</w:t>
      </w:r>
    </w:p>
    <w:p w:rsidR="008D6754" w:rsidRDefault="006274D5" w:rsidP="0050642F">
      <w:pPr>
        <w:jc w:val="both"/>
      </w:pPr>
      <w:r>
        <w:lastRenderedPageBreak/>
        <w:t xml:space="preserve">-   </w:t>
      </w:r>
      <w:r w:rsidR="003701A8">
        <w:t>9</w:t>
      </w:r>
      <w:r w:rsidR="003F6545">
        <w:t>65</w:t>
      </w:r>
      <w:r>
        <w:t xml:space="preserve"> os</w:t>
      </w:r>
      <w:r w:rsidR="001A2BCD">
        <w:t>ób</w:t>
      </w:r>
      <w:r>
        <w:t xml:space="preserve"> powyżej 50 roku życia, tj. 2</w:t>
      </w:r>
      <w:r w:rsidR="003F6545">
        <w:t>5,2</w:t>
      </w:r>
      <w:r>
        <w:t>%,</w:t>
      </w:r>
    </w:p>
    <w:p w:rsidR="008D6754" w:rsidRDefault="008D6754" w:rsidP="0050642F">
      <w:pPr>
        <w:jc w:val="both"/>
      </w:pPr>
      <w:r>
        <w:t xml:space="preserve">-   </w:t>
      </w:r>
      <w:r w:rsidR="000A4B4D">
        <w:t>1.</w:t>
      </w:r>
      <w:r w:rsidR="00575082">
        <w:t>6</w:t>
      </w:r>
      <w:r w:rsidR="003F6545">
        <w:t>13</w:t>
      </w:r>
      <w:r>
        <w:t xml:space="preserve"> os</w:t>
      </w:r>
      <w:r w:rsidR="001A2BCD">
        <w:t>ób</w:t>
      </w:r>
      <w:r>
        <w:t xml:space="preserve"> długotrwale b</w:t>
      </w:r>
      <w:r w:rsidR="000A4B4D">
        <w:t>ezrobotn</w:t>
      </w:r>
      <w:r w:rsidR="001A2BCD">
        <w:t>ych</w:t>
      </w:r>
      <w:r w:rsidR="00850E9B">
        <w:t xml:space="preserve">, tj. </w:t>
      </w:r>
      <w:r w:rsidR="00575082">
        <w:t>42,</w:t>
      </w:r>
      <w:r w:rsidR="003F6545">
        <w:t>1</w:t>
      </w:r>
      <w:r w:rsidR="00850E9B">
        <w:t>%,</w:t>
      </w:r>
    </w:p>
    <w:p w:rsidR="004251EE" w:rsidRDefault="004251EE" w:rsidP="004251EE">
      <w:pPr>
        <w:jc w:val="both"/>
      </w:pPr>
      <w:r>
        <w:t xml:space="preserve">-   </w:t>
      </w:r>
      <w:r w:rsidR="003F6545">
        <w:t>702</w:t>
      </w:r>
      <w:r>
        <w:t xml:space="preserve"> os</w:t>
      </w:r>
      <w:r w:rsidR="003F6545">
        <w:t>oby</w:t>
      </w:r>
      <w:r>
        <w:t xml:space="preserve"> bez doświadczenia zawodowego, tj. 1</w:t>
      </w:r>
      <w:r w:rsidR="00575082">
        <w:t>8,</w:t>
      </w:r>
      <w:r w:rsidR="003F6545">
        <w:t>3</w:t>
      </w:r>
      <w:r>
        <w:t>%,</w:t>
      </w:r>
    </w:p>
    <w:p w:rsidR="004251EE" w:rsidRDefault="004251EE" w:rsidP="0050642F">
      <w:pPr>
        <w:jc w:val="both"/>
      </w:pPr>
      <w:r>
        <w:t xml:space="preserve">-   </w:t>
      </w:r>
      <w:r w:rsidR="003F6545">
        <w:t>2.016</w:t>
      </w:r>
      <w:r>
        <w:t xml:space="preserve"> osób bez wykształcenia średniego, tj. 5</w:t>
      </w:r>
      <w:r w:rsidR="00575082">
        <w:t>2,</w:t>
      </w:r>
      <w:r w:rsidR="003F6545">
        <w:t>6</w:t>
      </w:r>
      <w:r>
        <w:t>%,</w:t>
      </w:r>
    </w:p>
    <w:p w:rsidR="00575082" w:rsidRDefault="00850E9B" w:rsidP="0050642F">
      <w:pPr>
        <w:jc w:val="both"/>
      </w:pPr>
      <w:r>
        <w:t xml:space="preserve">-  </w:t>
      </w:r>
      <w:r w:rsidR="00017A8C">
        <w:t xml:space="preserve"> </w:t>
      </w:r>
      <w:r w:rsidR="003701A8">
        <w:t>1.0</w:t>
      </w:r>
      <w:r w:rsidR="003F6545">
        <w:t>92</w:t>
      </w:r>
      <w:r>
        <w:t xml:space="preserve"> os</w:t>
      </w:r>
      <w:r w:rsidR="00575082">
        <w:t>oby</w:t>
      </w:r>
      <w:r>
        <w:t xml:space="preserve"> bez kwalifikacji zawodowych, tj. 2</w:t>
      </w:r>
      <w:r w:rsidR="00575082">
        <w:t>8,5</w:t>
      </w:r>
      <w:r>
        <w:t>%</w:t>
      </w:r>
      <w:r w:rsidR="004251EE">
        <w:t>.</w:t>
      </w:r>
    </w:p>
    <w:p w:rsidR="003B77DC" w:rsidRDefault="003B77DC" w:rsidP="0050642F">
      <w:pPr>
        <w:jc w:val="both"/>
      </w:pPr>
    </w:p>
    <w:p w:rsidR="006274D5" w:rsidRDefault="006274D5" w:rsidP="0050642F">
      <w:pPr>
        <w:jc w:val="both"/>
      </w:pPr>
      <w:r>
        <w:tab/>
        <w:t xml:space="preserve">Z powyższego wynika, że </w:t>
      </w:r>
      <w:r w:rsidR="004C527C">
        <w:t>3.129</w:t>
      </w:r>
      <w:r>
        <w:t xml:space="preserve"> os</w:t>
      </w:r>
      <w:r w:rsidR="004C527C">
        <w:t>ób</w:t>
      </w:r>
      <w:r>
        <w:t xml:space="preserve">, tj. </w:t>
      </w:r>
      <w:r w:rsidR="004C527C">
        <w:t>81,6</w:t>
      </w:r>
      <w:r>
        <w:t xml:space="preserve">% populacji bezrobotnych </w:t>
      </w:r>
      <w:r w:rsidR="00017A8C">
        <w:t xml:space="preserve">to osoby posiadające przygotowanie do wykonywania </w:t>
      </w:r>
      <w:r w:rsidR="003C696B">
        <w:t xml:space="preserve"> określonego </w:t>
      </w:r>
      <w:r w:rsidR="00017A8C">
        <w:t>zawodu</w:t>
      </w:r>
      <w:r w:rsidR="00CB171E">
        <w:t xml:space="preserve"> z tytułu wykształcenia bądź zatrudnienia </w:t>
      </w:r>
      <w:r w:rsidR="00FA05E4">
        <w:t xml:space="preserve">minimum w okresie </w:t>
      </w:r>
      <w:r w:rsidR="00260C52">
        <w:t xml:space="preserve"> 12 miesięcy </w:t>
      </w:r>
      <w:r w:rsidR="00FA05E4">
        <w:t>w danym zawodzie.</w:t>
      </w:r>
    </w:p>
    <w:p w:rsidR="0050642F" w:rsidRPr="0071412B" w:rsidRDefault="0050642F" w:rsidP="0050642F">
      <w:pPr>
        <w:jc w:val="both"/>
      </w:pPr>
    </w:p>
    <w:p w:rsidR="00CB4E14" w:rsidRDefault="008D3FCA" w:rsidP="00353F91">
      <w:pPr>
        <w:jc w:val="both"/>
      </w:pPr>
      <w:r w:rsidRPr="0071412B">
        <w:t xml:space="preserve"> </w:t>
      </w:r>
      <w:r w:rsidR="00353F91" w:rsidRPr="0071412B">
        <w:tab/>
        <w:t>Analizując bezrobotnych pod kątem posiadanego przez nich zawodu należy stwierdzić, że n</w:t>
      </w:r>
      <w:r w:rsidRPr="0071412B">
        <w:t>ajliczniej prezent</w:t>
      </w:r>
      <w:r w:rsidR="00353F91" w:rsidRPr="0071412B">
        <w:t>ują</w:t>
      </w:r>
      <w:r w:rsidRPr="0071412B">
        <w:t xml:space="preserve"> się bezrobotni z grupy </w:t>
      </w:r>
      <w:r w:rsidR="00CB4E14">
        <w:t>:</w:t>
      </w:r>
    </w:p>
    <w:p w:rsidR="00CB0CE6" w:rsidRDefault="00CB0CE6" w:rsidP="00353F91">
      <w:pPr>
        <w:jc w:val="both"/>
      </w:pPr>
    </w:p>
    <w:p w:rsidR="00535696" w:rsidRDefault="00CB0CE6" w:rsidP="00CB0CE6">
      <w:pPr>
        <w:jc w:val="both"/>
      </w:pPr>
      <w:r>
        <w:t xml:space="preserve">-   </w:t>
      </w:r>
      <w:r w:rsidRPr="0071412B">
        <w:t>średni</w:t>
      </w:r>
      <w:r w:rsidR="00535696">
        <w:t>ego</w:t>
      </w:r>
      <w:r w:rsidRPr="0071412B">
        <w:t xml:space="preserve"> personel</w:t>
      </w:r>
      <w:r w:rsidR="00535696">
        <w:t>u</w:t>
      </w:r>
      <w:r w:rsidRPr="0071412B">
        <w:t xml:space="preserve"> </w:t>
      </w:r>
      <w:r>
        <w:t xml:space="preserve">nauk fizycznych, chemicznych i </w:t>
      </w:r>
      <w:r w:rsidRPr="0071412B">
        <w:t>techniczny</w:t>
      </w:r>
      <w:r>
        <w:t xml:space="preserve">ch </w:t>
      </w:r>
      <w:r w:rsidRPr="0071412B">
        <w:t xml:space="preserve"> (kod grupy zawodu 31)</w:t>
      </w:r>
      <w:r>
        <w:t xml:space="preserve">   </w:t>
      </w:r>
    </w:p>
    <w:p w:rsidR="00CB0CE6" w:rsidRDefault="00535696" w:rsidP="00CB0CE6">
      <w:pPr>
        <w:jc w:val="both"/>
      </w:pPr>
      <w:r>
        <w:t xml:space="preserve">  </w:t>
      </w:r>
      <w:r w:rsidR="00CB0CE6">
        <w:t xml:space="preserve">  –    </w:t>
      </w:r>
      <w:r w:rsidR="00CB0CE6" w:rsidRPr="0071412B">
        <w:t xml:space="preserve">ogółem </w:t>
      </w:r>
      <w:r w:rsidR="00CB0CE6">
        <w:t>347</w:t>
      </w:r>
      <w:r w:rsidR="00CB0CE6" w:rsidRPr="0071412B">
        <w:t xml:space="preserve"> os</w:t>
      </w:r>
      <w:r w:rsidR="00CB0CE6">
        <w:t>ób</w:t>
      </w:r>
      <w:r w:rsidR="00CB0CE6" w:rsidRPr="0071412B">
        <w:t>, tj. 1</w:t>
      </w:r>
      <w:r w:rsidR="00CB0CE6">
        <w:t>1,09</w:t>
      </w:r>
      <w:r w:rsidR="00CB0CE6" w:rsidRPr="0071412B">
        <w:t xml:space="preserve">% wszystkich </w:t>
      </w:r>
      <w:r w:rsidR="00CB0CE6">
        <w:t xml:space="preserve">wykwalifikowanych </w:t>
      </w:r>
      <w:r w:rsidR="00CB0CE6" w:rsidRPr="0071412B">
        <w:t xml:space="preserve">bezrobotnych, w tym </w:t>
      </w:r>
    </w:p>
    <w:p w:rsidR="00CB0CE6" w:rsidRDefault="00CB0CE6" w:rsidP="00CB0CE6">
      <w:pPr>
        <w:jc w:val="both"/>
      </w:pPr>
      <w:r>
        <w:t xml:space="preserve">    </w:t>
      </w:r>
      <w:r w:rsidRPr="0071412B">
        <w:t xml:space="preserve">najwięcej </w:t>
      </w:r>
      <w:r>
        <w:t xml:space="preserve">  techników nauk fizycznych i technicznych gdzie indziej  niesklasyfikowanych </w:t>
      </w:r>
    </w:p>
    <w:p w:rsidR="00CB0CE6" w:rsidRDefault="00535696" w:rsidP="00CB0CE6">
      <w:pPr>
        <w:jc w:val="both"/>
      </w:pPr>
      <w:r>
        <w:t xml:space="preserve"> </w:t>
      </w:r>
      <w:r w:rsidR="00CB0CE6">
        <w:t xml:space="preserve">   (kod grupy zawodu 3119)  – 99 osób, tj. 3,16% ,  </w:t>
      </w:r>
      <w:r w:rsidR="00CB0CE6" w:rsidRPr="00912A08">
        <w:t>techników</w:t>
      </w:r>
      <w:r w:rsidR="00CB0CE6" w:rsidRPr="00F10357">
        <w:t xml:space="preserve"> </w:t>
      </w:r>
      <w:r w:rsidR="00CB0CE6">
        <w:t xml:space="preserve">mechaników </w:t>
      </w:r>
    </w:p>
    <w:p w:rsidR="00CB0CE6" w:rsidRDefault="00CB0CE6" w:rsidP="00CB0CE6">
      <w:pPr>
        <w:jc w:val="both"/>
      </w:pPr>
      <w:r>
        <w:t xml:space="preserve">    (</w:t>
      </w:r>
      <w:r w:rsidRPr="00912A08">
        <w:t xml:space="preserve">kod </w:t>
      </w:r>
      <w:r>
        <w:t xml:space="preserve">grupy </w:t>
      </w:r>
      <w:r w:rsidRPr="00912A08">
        <w:t xml:space="preserve">zawodu </w:t>
      </w:r>
      <w:r>
        <w:t xml:space="preserve"> </w:t>
      </w:r>
      <w:r w:rsidRPr="00912A08">
        <w:t>311</w:t>
      </w:r>
      <w:r>
        <w:t xml:space="preserve">5)  </w:t>
      </w:r>
      <w:r w:rsidRPr="00912A08">
        <w:t xml:space="preserve">– </w:t>
      </w:r>
      <w:r>
        <w:t xml:space="preserve">96 </w:t>
      </w:r>
      <w:r w:rsidRPr="00912A08">
        <w:t>os</w:t>
      </w:r>
      <w:r>
        <w:t>ób</w:t>
      </w:r>
      <w:r w:rsidRPr="00912A08">
        <w:t xml:space="preserve">, tj. </w:t>
      </w:r>
      <w:r>
        <w:t xml:space="preserve">3,07%  oraz techników  budownictwa (kod grupy </w:t>
      </w:r>
    </w:p>
    <w:p w:rsidR="00CB0CE6" w:rsidRDefault="00CB0CE6" w:rsidP="00CB0CE6">
      <w:pPr>
        <w:jc w:val="both"/>
      </w:pPr>
      <w:r>
        <w:t xml:space="preserve">     zawodu 3112) – 54 osoby,   tj. 1,73% ,</w:t>
      </w:r>
    </w:p>
    <w:p w:rsidR="00CB0CE6" w:rsidRDefault="00CB0CE6" w:rsidP="00353F91">
      <w:pPr>
        <w:jc w:val="both"/>
      </w:pPr>
    </w:p>
    <w:p w:rsidR="00FE74D4" w:rsidRDefault="00535696" w:rsidP="00535696">
      <w:pPr>
        <w:jc w:val="both"/>
      </w:pPr>
      <w:r>
        <w:t>-</w:t>
      </w:r>
      <w:r w:rsidRPr="0071412B">
        <w:t xml:space="preserve"> </w:t>
      </w:r>
      <w:r>
        <w:t xml:space="preserve"> </w:t>
      </w:r>
      <w:r w:rsidRPr="0071412B">
        <w:t xml:space="preserve">robotników obróbki metali </w:t>
      </w:r>
      <w:r>
        <w:t xml:space="preserve"> </w:t>
      </w:r>
      <w:r w:rsidRPr="0071412B">
        <w:t>i mechani</w:t>
      </w:r>
      <w:r w:rsidR="00FE74D4">
        <w:t>ków</w:t>
      </w:r>
      <w:r w:rsidRPr="0071412B">
        <w:t xml:space="preserve"> maszyn i urządzeń </w:t>
      </w:r>
      <w:r>
        <w:t>i pokrewni</w:t>
      </w:r>
      <w:r w:rsidRPr="0071412B">
        <w:t xml:space="preserve"> (kod grupy zawodu </w:t>
      </w:r>
    </w:p>
    <w:p w:rsidR="00FE74D4" w:rsidRDefault="00FE74D4" w:rsidP="00535696">
      <w:pPr>
        <w:jc w:val="both"/>
      </w:pPr>
      <w:r>
        <w:t xml:space="preserve">   </w:t>
      </w:r>
      <w:r w:rsidR="00535696" w:rsidRPr="0071412B">
        <w:t xml:space="preserve">nr 72)  - ogółem   </w:t>
      </w:r>
      <w:r>
        <w:t>337</w:t>
      </w:r>
      <w:r w:rsidR="00535696" w:rsidRPr="0071412B">
        <w:t xml:space="preserve"> os</w:t>
      </w:r>
      <w:r>
        <w:t>ób</w:t>
      </w:r>
      <w:r w:rsidR="00535696">
        <w:t xml:space="preserve"> </w:t>
      </w:r>
      <w:r w:rsidR="00535696" w:rsidRPr="0071412B">
        <w:t xml:space="preserve"> , tj. 1</w:t>
      </w:r>
      <w:r>
        <w:t>0,77</w:t>
      </w:r>
      <w:r w:rsidR="00535696" w:rsidRPr="0071412B">
        <w:t>% zbioru bezrobotnych</w:t>
      </w:r>
      <w:r w:rsidR="00535696">
        <w:t xml:space="preserve"> z kwalifikacjami</w:t>
      </w:r>
      <w:r w:rsidR="00535696" w:rsidRPr="0071412B">
        <w:t xml:space="preserve">, wśród nich </w:t>
      </w:r>
    </w:p>
    <w:p w:rsidR="00535696" w:rsidRDefault="00FE74D4" w:rsidP="00535696">
      <w:pPr>
        <w:jc w:val="both"/>
      </w:pPr>
      <w:r>
        <w:t xml:space="preserve">   </w:t>
      </w:r>
      <w:r w:rsidR="00535696" w:rsidRPr="0071412B">
        <w:t xml:space="preserve">najwięcej </w:t>
      </w:r>
      <w:r w:rsidR="00F15145">
        <w:t xml:space="preserve"> było ślusarzy i pokrewnych (kod grupy  zawodu  7222 ) -  93 osoby, tj. 2,97%,  </w:t>
      </w:r>
    </w:p>
    <w:p w:rsidR="00F15145" w:rsidRDefault="00F15145" w:rsidP="00535696">
      <w:pPr>
        <w:jc w:val="both"/>
      </w:pPr>
      <w:r>
        <w:t xml:space="preserve"> </w:t>
      </w:r>
      <w:r w:rsidR="00535696" w:rsidRPr="0071412B">
        <w:t xml:space="preserve"> </w:t>
      </w:r>
      <w:r w:rsidR="00535696">
        <w:t xml:space="preserve"> mechaników    pojazdów samochodowych (kod  grupy zawodu 7231) – </w:t>
      </w:r>
      <w:r>
        <w:t>90</w:t>
      </w:r>
      <w:r w:rsidR="00535696">
        <w:t xml:space="preserve"> osób, tj.   </w:t>
      </w:r>
      <w:r>
        <w:t>2,88</w:t>
      </w:r>
      <w:r w:rsidR="00535696">
        <w:t xml:space="preserve">%,  </w:t>
      </w:r>
    </w:p>
    <w:p w:rsidR="00F15145" w:rsidRDefault="00F15145" w:rsidP="00535696">
      <w:pPr>
        <w:jc w:val="both"/>
      </w:pPr>
      <w:r>
        <w:t xml:space="preserve">   </w:t>
      </w:r>
      <w:r w:rsidR="00535696">
        <w:t xml:space="preserve">ustawiaczy </w:t>
      </w:r>
      <w:r>
        <w:t>i</w:t>
      </w:r>
      <w:r w:rsidR="00535696">
        <w:t xml:space="preserve"> operatorów obrabiarek  do metali</w:t>
      </w:r>
      <w:r w:rsidR="00535696" w:rsidRPr="00F15145">
        <w:t xml:space="preserve"> </w:t>
      </w:r>
      <w:r w:rsidRPr="00F15145">
        <w:t>i pokrewnych</w:t>
      </w:r>
      <w:r w:rsidR="00535696" w:rsidRPr="00F15145">
        <w:t xml:space="preserve">   </w:t>
      </w:r>
      <w:r w:rsidR="00535696" w:rsidRPr="0071412B">
        <w:t>( kod</w:t>
      </w:r>
      <w:r w:rsidR="00535696">
        <w:t xml:space="preserve"> grupy</w:t>
      </w:r>
      <w:r w:rsidR="00535696" w:rsidRPr="0071412B">
        <w:t xml:space="preserve"> zawodu 72</w:t>
      </w:r>
      <w:r w:rsidR="00535696">
        <w:t xml:space="preserve">23) </w:t>
      </w:r>
      <w:r w:rsidR="00535696" w:rsidRPr="0071412B">
        <w:t xml:space="preserve"> - </w:t>
      </w:r>
    </w:p>
    <w:p w:rsidR="00535696" w:rsidRDefault="00F15145" w:rsidP="00535696">
      <w:pPr>
        <w:jc w:val="both"/>
      </w:pPr>
      <w:r>
        <w:t xml:space="preserve">   67</w:t>
      </w:r>
      <w:r w:rsidR="00535696">
        <w:t xml:space="preserve"> osób</w:t>
      </w:r>
      <w:r w:rsidR="00535696" w:rsidRPr="0071412B">
        <w:t xml:space="preserve"> </w:t>
      </w:r>
      <w:r>
        <w:t xml:space="preserve">, </w:t>
      </w:r>
      <w:r w:rsidR="00535696" w:rsidRPr="0071412B">
        <w:t xml:space="preserve">tj. </w:t>
      </w:r>
      <w:r w:rsidR="00535696">
        <w:t xml:space="preserve">  2,</w:t>
      </w:r>
      <w:r>
        <w:t>75%</w:t>
      </w:r>
      <w:r w:rsidR="00535696" w:rsidRPr="0071412B">
        <w:t xml:space="preserve"> </w:t>
      </w:r>
      <w:r w:rsidR="00535696">
        <w:t xml:space="preserve">, </w:t>
      </w:r>
    </w:p>
    <w:p w:rsidR="00535696" w:rsidRDefault="00535696" w:rsidP="00353F91">
      <w:pPr>
        <w:jc w:val="both"/>
      </w:pPr>
    </w:p>
    <w:p w:rsidR="00CB0CE6" w:rsidRDefault="00CB0CE6" w:rsidP="00CB0CE6">
      <w:pPr>
        <w:jc w:val="both"/>
      </w:pPr>
      <w:r>
        <w:t xml:space="preserve">- </w:t>
      </w:r>
      <w:r w:rsidRPr="0071412B">
        <w:t xml:space="preserve">  sprzedawc</w:t>
      </w:r>
      <w:r w:rsidR="00F15145">
        <w:t>ów</w:t>
      </w:r>
      <w:r w:rsidRPr="0071412B">
        <w:t xml:space="preserve"> i </w:t>
      </w:r>
      <w:r w:rsidR="00535696">
        <w:t>pokrewn</w:t>
      </w:r>
      <w:r w:rsidR="00F15145">
        <w:t>ych</w:t>
      </w:r>
      <w:r w:rsidRPr="0071412B">
        <w:t xml:space="preserve"> (kod grupy zawodu 52</w:t>
      </w:r>
      <w:r>
        <w:t>)</w:t>
      </w:r>
      <w:r w:rsidRPr="0071412B">
        <w:t xml:space="preserve"> – </w:t>
      </w:r>
      <w:r>
        <w:t xml:space="preserve"> </w:t>
      </w:r>
      <w:r w:rsidR="00535696">
        <w:t>330</w:t>
      </w:r>
      <w:r>
        <w:t xml:space="preserve"> os</w:t>
      </w:r>
      <w:r w:rsidR="00535696">
        <w:t>ób</w:t>
      </w:r>
      <w:r w:rsidRPr="0071412B">
        <w:t xml:space="preserve">, tj. </w:t>
      </w:r>
      <w:r w:rsidR="00535696">
        <w:t>10,54</w:t>
      </w:r>
      <w:r>
        <w:t>%</w:t>
      </w:r>
      <w:r w:rsidRPr="0071412B">
        <w:t xml:space="preserve">. </w:t>
      </w:r>
      <w:r w:rsidR="00535696">
        <w:t xml:space="preserve"> Prawie c</w:t>
      </w:r>
      <w:r w:rsidRPr="0071412B">
        <w:t xml:space="preserve">ałą </w:t>
      </w:r>
    </w:p>
    <w:p w:rsidR="00F15145" w:rsidRDefault="00CB0CE6" w:rsidP="00CB0CE6">
      <w:pPr>
        <w:jc w:val="both"/>
      </w:pPr>
      <w:r>
        <w:t xml:space="preserve">    </w:t>
      </w:r>
      <w:r w:rsidRPr="0071412B">
        <w:t xml:space="preserve">grupę </w:t>
      </w:r>
      <w:r w:rsidRPr="00912A08">
        <w:t xml:space="preserve">tworzą sprzedawcy </w:t>
      </w:r>
      <w:r w:rsidR="00535696">
        <w:t>sklepowi</w:t>
      </w:r>
      <w:r w:rsidRPr="00912A08">
        <w:t xml:space="preserve"> (kod</w:t>
      </w:r>
      <w:r w:rsidRPr="0071412B">
        <w:t xml:space="preserve"> </w:t>
      </w:r>
      <w:r>
        <w:t xml:space="preserve"> grupy zawodu 522</w:t>
      </w:r>
      <w:r w:rsidR="00535696">
        <w:t>3</w:t>
      </w:r>
      <w:r>
        <w:t>)</w:t>
      </w:r>
      <w:r w:rsidR="00535696">
        <w:t xml:space="preserve"> – ogółem 313 osób, tj.</w:t>
      </w:r>
    </w:p>
    <w:p w:rsidR="00CB0CE6" w:rsidRDefault="00535696" w:rsidP="00CB0CE6">
      <w:pPr>
        <w:jc w:val="both"/>
      </w:pPr>
      <w:r>
        <w:t xml:space="preserve">    10,00%</w:t>
      </w:r>
      <w:r w:rsidR="00F15145">
        <w:t>,</w:t>
      </w:r>
    </w:p>
    <w:p w:rsidR="00CB4E14" w:rsidRDefault="00CB4E14" w:rsidP="00353F91">
      <w:pPr>
        <w:jc w:val="both"/>
      </w:pPr>
    </w:p>
    <w:p w:rsidR="00934FA7" w:rsidRDefault="00CB4E14" w:rsidP="00353F91">
      <w:pPr>
        <w:jc w:val="both"/>
      </w:pPr>
      <w:r>
        <w:t>-</w:t>
      </w:r>
      <w:r w:rsidR="008D3FCA" w:rsidRPr="0071412B">
        <w:t xml:space="preserve"> </w:t>
      </w:r>
      <w:r w:rsidR="00AD4F94">
        <w:t xml:space="preserve"> </w:t>
      </w:r>
      <w:r w:rsidR="008D3FCA" w:rsidRPr="0071412B">
        <w:t xml:space="preserve">robotników </w:t>
      </w:r>
      <w:r w:rsidR="00F15145">
        <w:t xml:space="preserve">w przetwórstwie spożywczym, </w:t>
      </w:r>
      <w:r w:rsidR="008D3FCA" w:rsidRPr="0071412B">
        <w:t>obrób</w:t>
      </w:r>
      <w:r w:rsidR="00F15145">
        <w:t xml:space="preserve">ce drewna, produkcji wyrobów tekstylnych </w:t>
      </w:r>
    </w:p>
    <w:p w:rsidR="00934FA7" w:rsidRDefault="00934FA7" w:rsidP="00353F91">
      <w:pPr>
        <w:jc w:val="both"/>
      </w:pPr>
      <w:r>
        <w:t xml:space="preserve">   </w:t>
      </w:r>
      <w:r w:rsidR="00F15145">
        <w:t>i pokrewnych</w:t>
      </w:r>
      <w:r w:rsidR="008D3FCA" w:rsidRPr="0071412B">
        <w:t xml:space="preserve"> </w:t>
      </w:r>
      <w:r w:rsidR="00153869" w:rsidRPr="0071412B">
        <w:t xml:space="preserve"> (kod grupy zawodu nr 7</w:t>
      </w:r>
      <w:r>
        <w:t>5</w:t>
      </w:r>
      <w:r w:rsidR="00153869" w:rsidRPr="0071412B">
        <w:t xml:space="preserve">)  - </w:t>
      </w:r>
      <w:r w:rsidR="00353F91" w:rsidRPr="0071412B">
        <w:t xml:space="preserve">ogółem   </w:t>
      </w:r>
      <w:r>
        <w:t>262</w:t>
      </w:r>
      <w:r w:rsidR="00353F91" w:rsidRPr="0071412B">
        <w:t xml:space="preserve"> os</w:t>
      </w:r>
      <w:r w:rsidR="00286966">
        <w:t>oby</w:t>
      </w:r>
      <w:r w:rsidR="00B44F44">
        <w:t xml:space="preserve"> </w:t>
      </w:r>
      <w:r w:rsidR="00353F91" w:rsidRPr="0071412B">
        <w:t xml:space="preserve"> , tj.</w:t>
      </w:r>
      <w:r w:rsidR="007613FA" w:rsidRPr="0071412B">
        <w:t xml:space="preserve"> </w:t>
      </w:r>
      <w:r>
        <w:t>8,37</w:t>
      </w:r>
      <w:r w:rsidR="007613FA" w:rsidRPr="0071412B">
        <w:t xml:space="preserve">% zbioru </w:t>
      </w:r>
    </w:p>
    <w:p w:rsidR="00934FA7" w:rsidRDefault="00934FA7" w:rsidP="00286966">
      <w:pPr>
        <w:jc w:val="both"/>
      </w:pPr>
      <w:r>
        <w:t xml:space="preserve">   </w:t>
      </w:r>
      <w:r w:rsidR="007613FA" w:rsidRPr="0071412B">
        <w:t>bezrobotnych</w:t>
      </w:r>
      <w:r w:rsidR="000D1431">
        <w:t xml:space="preserve"> z kwalifikacjami</w:t>
      </w:r>
      <w:r w:rsidR="007613FA" w:rsidRPr="0071412B">
        <w:t xml:space="preserve">, wśród nich najwięcej było </w:t>
      </w:r>
      <w:r w:rsidR="00286966">
        <w:t xml:space="preserve"> </w:t>
      </w:r>
      <w:r>
        <w:t xml:space="preserve">szwaczek, hafciarek </w:t>
      </w:r>
    </w:p>
    <w:p w:rsidR="00934FA7" w:rsidRDefault="00934FA7" w:rsidP="00353F91">
      <w:pPr>
        <w:jc w:val="both"/>
      </w:pPr>
      <w:r>
        <w:t xml:space="preserve">   i pokrewnych</w:t>
      </w:r>
      <w:r w:rsidR="00286966">
        <w:t xml:space="preserve"> (kod  grupy zawodu 7</w:t>
      </w:r>
      <w:r>
        <w:t>533</w:t>
      </w:r>
      <w:r w:rsidR="00286966">
        <w:t xml:space="preserve">) – </w:t>
      </w:r>
      <w:r>
        <w:t>75</w:t>
      </w:r>
      <w:r w:rsidR="00286966">
        <w:t xml:space="preserve"> osób, tj.  </w:t>
      </w:r>
      <w:r>
        <w:t>2,40</w:t>
      </w:r>
      <w:r w:rsidR="00286966">
        <w:t xml:space="preserve">%,  </w:t>
      </w:r>
      <w:r>
        <w:t xml:space="preserve">krawców, kuśnierzy, </w:t>
      </w:r>
    </w:p>
    <w:p w:rsidR="00934FA7" w:rsidRDefault="00934FA7" w:rsidP="00353F91">
      <w:pPr>
        <w:jc w:val="both"/>
      </w:pPr>
      <w:r>
        <w:t xml:space="preserve">   kapeluszników i pokrewnych</w:t>
      </w:r>
      <w:r w:rsidR="002112E2">
        <w:t xml:space="preserve"> (kod grupy  zawodu  7</w:t>
      </w:r>
      <w:r>
        <w:t>531</w:t>
      </w:r>
      <w:r w:rsidR="002112E2">
        <w:t xml:space="preserve"> ) -  </w:t>
      </w:r>
      <w:r>
        <w:t>61</w:t>
      </w:r>
      <w:r w:rsidR="002112E2">
        <w:t xml:space="preserve"> osób, tj. </w:t>
      </w:r>
      <w:r>
        <w:t>1,95</w:t>
      </w:r>
      <w:r w:rsidR="002112E2">
        <w:t xml:space="preserve">%,  </w:t>
      </w:r>
      <w:r>
        <w:t xml:space="preserve">piekarzy, </w:t>
      </w:r>
    </w:p>
    <w:p w:rsidR="008D3FCA" w:rsidRDefault="00934FA7" w:rsidP="002112E2">
      <w:pPr>
        <w:jc w:val="both"/>
      </w:pPr>
      <w:r>
        <w:t xml:space="preserve">   cukierników i pokrewnych</w:t>
      </w:r>
      <w:r w:rsidR="002112E2">
        <w:t xml:space="preserve"> </w:t>
      </w:r>
      <w:r w:rsidR="0071412B">
        <w:rPr>
          <w:b/>
        </w:rPr>
        <w:t xml:space="preserve">   </w:t>
      </w:r>
      <w:r w:rsidR="007613FA" w:rsidRPr="0071412B">
        <w:rPr>
          <w:b/>
        </w:rPr>
        <w:t xml:space="preserve"> </w:t>
      </w:r>
      <w:r w:rsidR="007613FA" w:rsidRPr="0071412B">
        <w:t>(</w:t>
      </w:r>
      <w:r w:rsidR="00ED03B4" w:rsidRPr="0071412B">
        <w:t xml:space="preserve"> </w:t>
      </w:r>
      <w:r w:rsidR="00353F91" w:rsidRPr="0071412B">
        <w:t>kod</w:t>
      </w:r>
      <w:r w:rsidR="005B2ED2">
        <w:t xml:space="preserve"> grupy</w:t>
      </w:r>
      <w:r w:rsidR="00353F91" w:rsidRPr="0071412B">
        <w:t xml:space="preserve"> zawodu 7</w:t>
      </w:r>
      <w:r>
        <w:t>512</w:t>
      </w:r>
      <w:r w:rsidR="00286966">
        <w:t xml:space="preserve">) </w:t>
      </w:r>
      <w:r w:rsidR="00353F91" w:rsidRPr="0071412B">
        <w:t xml:space="preserve"> - </w:t>
      </w:r>
      <w:r>
        <w:t>54</w:t>
      </w:r>
      <w:r w:rsidR="00704028">
        <w:t xml:space="preserve"> os</w:t>
      </w:r>
      <w:r>
        <w:t>oby</w:t>
      </w:r>
      <w:r w:rsidR="00ED03B4" w:rsidRPr="0071412B">
        <w:t xml:space="preserve"> tj. </w:t>
      </w:r>
      <w:r w:rsidR="00B44F44">
        <w:t xml:space="preserve"> </w:t>
      </w:r>
      <w:r w:rsidR="002112E2">
        <w:t xml:space="preserve"> </w:t>
      </w:r>
      <w:r>
        <w:t>1,73</w:t>
      </w:r>
      <w:r w:rsidR="007613FA" w:rsidRPr="0071412B">
        <w:t xml:space="preserve">% </w:t>
      </w:r>
      <w:r>
        <w:t>,</w:t>
      </w:r>
      <w:r w:rsidR="00B44F44">
        <w:t xml:space="preserve"> </w:t>
      </w:r>
    </w:p>
    <w:p w:rsidR="004A0C04" w:rsidRDefault="004A0C04" w:rsidP="002112E2">
      <w:pPr>
        <w:jc w:val="both"/>
      </w:pPr>
    </w:p>
    <w:p w:rsidR="00513D21" w:rsidRDefault="004A0C04" w:rsidP="00DB4EA7">
      <w:pPr>
        <w:jc w:val="both"/>
      </w:pPr>
      <w:r>
        <w:t xml:space="preserve">-  </w:t>
      </w:r>
      <w:r w:rsidRPr="0071412B">
        <w:t xml:space="preserve"> </w:t>
      </w:r>
      <w:r w:rsidR="00513D21">
        <w:t>pracowników usług osobistych</w:t>
      </w:r>
      <w:r w:rsidRPr="0071412B">
        <w:t xml:space="preserve"> (kod grupy zawodu </w:t>
      </w:r>
      <w:r w:rsidR="00513D21">
        <w:t>51</w:t>
      </w:r>
      <w:r w:rsidRPr="0071412B">
        <w:t xml:space="preserve">)  - </w:t>
      </w:r>
      <w:r w:rsidR="00513D21">
        <w:t xml:space="preserve"> 189</w:t>
      </w:r>
      <w:r>
        <w:t xml:space="preserve">  </w:t>
      </w:r>
      <w:r w:rsidRPr="0071412B">
        <w:t>os</w:t>
      </w:r>
      <w:r>
        <w:t>ób</w:t>
      </w:r>
      <w:r w:rsidRPr="0071412B">
        <w:t xml:space="preserve">, </w:t>
      </w:r>
      <w:r>
        <w:t xml:space="preserve">   </w:t>
      </w:r>
      <w:r w:rsidRPr="0071412B">
        <w:t xml:space="preserve">tj. </w:t>
      </w:r>
      <w:r w:rsidR="00513D21">
        <w:t>6,04</w:t>
      </w:r>
      <w:r w:rsidRPr="0071412B">
        <w:t xml:space="preserve">% zbioru </w:t>
      </w:r>
    </w:p>
    <w:p w:rsidR="00513D21" w:rsidRDefault="00513D21" w:rsidP="004A0C04">
      <w:pPr>
        <w:jc w:val="both"/>
      </w:pPr>
      <w:r>
        <w:t xml:space="preserve">    </w:t>
      </w:r>
      <w:r w:rsidR="004A0C04">
        <w:t>bezrobotnych z zawodem</w:t>
      </w:r>
      <w:r w:rsidR="004A0C04" w:rsidRPr="0071412B">
        <w:t xml:space="preserve">,  najwięcej </w:t>
      </w:r>
      <w:r w:rsidR="00DB4EA7">
        <w:t>k</w:t>
      </w:r>
      <w:r>
        <w:t>ucharzy</w:t>
      </w:r>
      <w:r w:rsidR="00DB4EA7">
        <w:t xml:space="preserve"> (kod grupy zawodu  – </w:t>
      </w:r>
      <w:r>
        <w:t>5120</w:t>
      </w:r>
      <w:r w:rsidR="00DB4EA7">
        <w:t xml:space="preserve">) -  </w:t>
      </w:r>
      <w:r>
        <w:t>86</w:t>
      </w:r>
      <w:r w:rsidR="00DB4EA7">
        <w:t xml:space="preserve"> osób, tj. </w:t>
      </w:r>
    </w:p>
    <w:p w:rsidR="00261299" w:rsidRDefault="00513D21" w:rsidP="004A0C04">
      <w:pPr>
        <w:jc w:val="both"/>
      </w:pPr>
      <w:r>
        <w:t xml:space="preserve">    </w:t>
      </w:r>
      <w:r w:rsidR="00DB4EA7">
        <w:t>2,</w:t>
      </w:r>
      <w:r>
        <w:t>75</w:t>
      </w:r>
      <w:r w:rsidR="00DB4EA7">
        <w:t xml:space="preserve">%, </w:t>
      </w:r>
      <w:r>
        <w:t xml:space="preserve"> fryzjerów</w:t>
      </w:r>
      <w:r w:rsidR="004A0C04" w:rsidRPr="00912A08">
        <w:t xml:space="preserve"> (kod </w:t>
      </w:r>
      <w:r w:rsidR="004A0C04">
        <w:t xml:space="preserve">grupy </w:t>
      </w:r>
      <w:r w:rsidR="004A0C04" w:rsidRPr="00912A08">
        <w:t xml:space="preserve">zawodu </w:t>
      </w:r>
      <w:r>
        <w:t>5141</w:t>
      </w:r>
      <w:r w:rsidR="004A0C04" w:rsidRPr="00912A08">
        <w:t xml:space="preserve"> </w:t>
      </w:r>
      <w:r w:rsidR="004A0C04">
        <w:t xml:space="preserve">) </w:t>
      </w:r>
      <w:r w:rsidR="004A0C04" w:rsidRPr="00912A08">
        <w:t xml:space="preserve">- </w:t>
      </w:r>
      <w:r>
        <w:t>33</w:t>
      </w:r>
      <w:r w:rsidR="004A0C04">
        <w:t xml:space="preserve"> os</w:t>
      </w:r>
      <w:r>
        <w:t>oby</w:t>
      </w:r>
      <w:r w:rsidR="004A0C04" w:rsidRPr="00912A08">
        <w:t xml:space="preserve">, tj. </w:t>
      </w:r>
      <w:r>
        <w:t>1,05</w:t>
      </w:r>
      <w:r w:rsidR="004A0C04">
        <w:t xml:space="preserve">% </w:t>
      </w:r>
      <w:r w:rsidR="00261299">
        <w:t>, gospodarzy budynków</w:t>
      </w:r>
      <w:r w:rsidR="00DB4EA7">
        <w:t xml:space="preserve"> </w:t>
      </w:r>
      <w:r w:rsidR="004A0C04">
        <w:t xml:space="preserve"> </w:t>
      </w:r>
    </w:p>
    <w:p w:rsidR="004A0C04" w:rsidRDefault="00261299" w:rsidP="004A0C04">
      <w:pPr>
        <w:jc w:val="both"/>
      </w:pPr>
      <w:r>
        <w:t xml:space="preserve">    </w:t>
      </w:r>
      <w:r w:rsidR="004A0C04">
        <w:t>(kod</w:t>
      </w:r>
      <w:r w:rsidR="00DB4EA7">
        <w:t xml:space="preserve"> </w:t>
      </w:r>
      <w:r w:rsidR="004A0C04">
        <w:t xml:space="preserve">grupy zawodu  – </w:t>
      </w:r>
      <w:r>
        <w:t>5153</w:t>
      </w:r>
      <w:r w:rsidR="004A0C04">
        <w:t xml:space="preserve">) - </w:t>
      </w:r>
      <w:r>
        <w:t>32</w:t>
      </w:r>
      <w:r w:rsidR="004A0C04">
        <w:t xml:space="preserve"> os</w:t>
      </w:r>
      <w:r>
        <w:t>oby</w:t>
      </w:r>
      <w:r w:rsidR="004A0C04">
        <w:t xml:space="preserve">, tj. </w:t>
      </w:r>
      <w:r>
        <w:t>1,02</w:t>
      </w:r>
      <w:r w:rsidR="004A0C04">
        <w:t>%,</w:t>
      </w:r>
    </w:p>
    <w:p w:rsidR="00F900D8" w:rsidRDefault="00F900D8" w:rsidP="004A0C04">
      <w:pPr>
        <w:jc w:val="both"/>
      </w:pPr>
    </w:p>
    <w:p w:rsidR="00E250D1" w:rsidRDefault="00F900D8" w:rsidP="00F900D8">
      <w:pPr>
        <w:jc w:val="both"/>
      </w:pPr>
      <w:r>
        <w:t xml:space="preserve">- </w:t>
      </w:r>
      <w:r w:rsidRPr="0071412B">
        <w:t xml:space="preserve"> </w:t>
      </w:r>
      <w:r>
        <w:t xml:space="preserve"> </w:t>
      </w:r>
      <w:r w:rsidRPr="0071412B">
        <w:t>średni</w:t>
      </w:r>
      <w:r w:rsidR="00E250D1">
        <w:t>ego</w:t>
      </w:r>
      <w:r w:rsidRPr="0071412B">
        <w:t xml:space="preserve"> personel</w:t>
      </w:r>
      <w:r w:rsidR="00E250D1">
        <w:t>u</w:t>
      </w:r>
      <w:r w:rsidRPr="0071412B">
        <w:t xml:space="preserve"> </w:t>
      </w:r>
      <w:r w:rsidR="00261299">
        <w:t>do spraw biznesu i administracji</w:t>
      </w:r>
      <w:r>
        <w:t xml:space="preserve"> </w:t>
      </w:r>
      <w:r w:rsidRPr="0071412B">
        <w:t xml:space="preserve"> (kod grupy zawodu 3</w:t>
      </w:r>
      <w:r w:rsidR="00261299">
        <w:t>3</w:t>
      </w:r>
      <w:r w:rsidRPr="0071412B">
        <w:t>)</w:t>
      </w:r>
      <w:r>
        <w:t xml:space="preserve">    </w:t>
      </w:r>
      <w:r w:rsidRPr="0071412B">
        <w:t xml:space="preserve"> –  ogółem </w:t>
      </w:r>
    </w:p>
    <w:p w:rsidR="00E250D1" w:rsidRDefault="00E250D1" w:rsidP="00F900D8">
      <w:pPr>
        <w:jc w:val="both"/>
      </w:pPr>
      <w:r>
        <w:t xml:space="preserve">   </w:t>
      </w:r>
      <w:r w:rsidR="00261299">
        <w:t>187</w:t>
      </w:r>
      <w:r>
        <w:t xml:space="preserve"> </w:t>
      </w:r>
      <w:r w:rsidR="00F900D8" w:rsidRPr="0071412B">
        <w:t>os</w:t>
      </w:r>
      <w:r w:rsidR="00F900D8">
        <w:t>ób</w:t>
      </w:r>
      <w:r w:rsidR="00F900D8" w:rsidRPr="0071412B">
        <w:t xml:space="preserve">, tj. </w:t>
      </w:r>
      <w:r w:rsidR="00261299">
        <w:t>5,98</w:t>
      </w:r>
      <w:r w:rsidR="00F900D8" w:rsidRPr="0071412B">
        <w:t xml:space="preserve">% wszystkich </w:t>
      </w:r>
      <w:r w:rsidR="00F900D8">
        <w:t xml:space="preserve">wykwalifikowanych </w:t>
      </w:r>
      <w:r w:rsidR="00F900D8" w:rsidRPr="0071412B">
        <w:t xml:space="preserve">bezrobotnych, w tym najwięcej </w:t>
      </w:r>
    </w:p>
    <w:p w:rsidR="00E250D1" w:rsidRDefault="00E250D1" w:rsidP="00F900D8">
      <w:pPr>
        <w:jc w:val="both"/>
      </w:pPr>
      <w:r>
        <w:t xml:space="preserve">    </w:t>
      </w:r>
      <w:r w:rsidR="00261299">
        <w:t>średniego personelu ds. statystyki i dziedzin pokrewnych</w:t>
      </w:r>
      <w:r w:rsidR="00F900D8">
        <w:t xml:space="preserve"> (</w:t>
      </w:r>
      <w:r w:rsidR="00F900D8" w:rsidRPr="00912A08">
        <w:t xml:space="preserve">kod </w:t>
      </w:r>
      <w:r w:rsidR="00F900D8">
        <w:t xml:space="preserve">grupy </w:t>
      </w:r>
      <w:r w:rsidR="00F900D8" w:rsidRPr="00912A08">
        <w:t xml:space="preserve">zawodu </w:t>
      </w:r>
      <w:r w:rsidR="00F900D8">
        <w:t xml:space="preserve"> </w:t>
      </w:r>
      <w:r w:rsidR="00F900D8" w:rsidRPr="00912A08">
        <w:t>3</w:t>
      </w:r>
      <w:r w:rsidR="00261299">
        <w:t>314</w:t>
      </w:r>
      <w:r w:rsidR="00F900D8">
        <w:t xml:space="preserve">)  </w:t>
      </w:r>
      <w:r w:rsidR="00F900D8" w:rsidRPr="00912A08">
        <w:t xml:space="preserve">– </w:t>
      </w:r>
      <w:r w:rsidR="00215747">
        <w:t>14</w:t>
      </w:r>
      <w:r w:rsidR="00261299">
        <w:t>2</w:t>
      </w:r>
      <w:r w:rsidR="00F900D8">
        <w:t xml:space="preserve"> </w:t>
      </w:r>
    </w:p>
    <w:p w:rsidR="00E250D1" w:rsidRDefault="00E250D1" w:rsidP="00F900D8">
      <w:pPr>
        <w:jc w:val="both"/>
      </w:pPr>
      <w:r>
        <w:t xml:space="preserve">    </w:t>
      </w:r>
      <w:r w:rsidR="00F900D8" w:rsidRPr="00912A08">
        <w:t>os</w:t>
      </w:r>
      <w:r w:rsidR="00261299">
        <w:t>oby</w:t>
      </w:r>
      <w:r w:rsidR="00F900D8" w:rsidRPr="00912A08">
        <w:t xml:space="preserve">, tj. </w:t>
      </w:r>
      <w:r w:rsidR="00261299">
        <w:t xml:space="preserve"> </w:t>
      </w:r>
      <w:r w:rsidR="00215747">
        <w:t>4,</w:t>
      </w:r>
      <w:r w:rsidR="00261299">
        <w:t>54</w:t>
      </w:r>
      <w:r w:rsidR="00F900D8">
        <w:t xml:space="preserve"> </w:t>
      </w:r>
      <w:r w:rsidR="00261299">
        <w:t>%</w:t>
      </w:r>
      <w:r w:rsidR="00F900D8">
        <w:t xml:space="preserve"> </w:t>
      </w:r>
      <w:r w:rsidR="00215747">
        <w:t xml:space="preserve">, </w:t>
      </w:r>
      <w:r w:rsidR="00F900D8">
        <w:t xml:space="preserve"> </w:t>
      </w:r>
      <w:r w:rsidR="00261299">
        <w:t>pracowników administracyjnych i sekretarzy biura zarządu</w:t>
      </w:r>
      <w:r w:rsidR="00F900D8">
        <w:t xml:space="preserve">  (kod grupy </w:t>
      </w:r>
    </w:p>
    <w:p w:rsidR="008272A9" w:rsidRDefault="00E250D1" w:rsidP="00E250D1">
      <w:pPr>
        <w:jc w:val="both"/>
      </w:pPr>
      <w:r>
        <w:t xml:space="preserve">    </w:t>
      </w:r>
      <w:r w:rsidR="00F900D8">
        <w:t xml:space="preserve">zawodu </w:t>
      </w:r>
      <w:r w:rsidR="00261299">
        <w:t xml:space="preserve"> </w:t>
      </w:r>
      <w:r w:rsidR="00F900D8">
        <w:t>3</w:t>
      </w:r>
      <w:r w:rsidR="00261299">
        <w:t>343</w:t>
      </w:r>
      <w:r w:rsidR="00F900D8">
        <w:t xml:space="preserve">)  – </w:t>
      </w:r>
      <w:r>
        <w:t>13</w:t>
      </w:r>
      <w:r w:rsidR="00F900D8">
        <w:t xml:space="preserve"> osób, tj. </w:t>
      </w:r>
      <w:r>
        <w:t>0,42</w:t>
      </w:r>
      <w:r w:rsidR="00F900D8">
        <w:t xml:space="preserve">% </w:t>
      </w:r>
      <w:r>
        <w:t>.</w:t>
      </w:r>
      <w:r w:rsidR="00215747">
        <w:t xml:space="preserve"> </w:t>
      </w:r>
    </w:p>
    <w:p w:rsidR="00E250D1" w:rsidRDefault="00E250D1" w:rsidP="00E250D1">
      <w:pPr>
        <w:jc w:val="both"/>
      </w:pPr>
    </w:p>
    <w:p w:rsidR="00F5420F" w:rsidRPr="00912A08" w:rsidRDefault="00F5420F" w:rsidP="00E250D1">
      <w:pPr>
        <w:jc w:val="both"/>
      </w:pPr>
    </w:p>
    <w:p w:rsidR="008272A9" w:rsidRDefault="006C53A4" w:rsidP="008272A9">
      <w:pPr>
        <w:jc w:val="both"/>
      </w:pPr>
      <w:r>
        <w:lastRenderedPageBreak/>
        <w:t>Bezrobotnych reprezentują najliczniej osoby o zawodzie m.in.:</w:t>
      </w:r>
    </w:p>
    <w:p w:rsidR="006C53A4" w:rsidRDefault="006C53A4" w:rsidP="008272A9">
      <w:pPr>
        <w:jc w:val="both"/>
      </w:pPr>
      <w:r>
        <w:t xml:space="preserve">- </w:t>
      </w:r>
      <w:r w:rsidR="0003087D">
        <w:t>sprzedawc</w:t>
      </w:r>
      <w:r w:rsidR="00377E7C">
        <w:t>y</w:t>
      </w:r>
      <w:r w:rsidR="0003087D">
        <w:t xml:space="preserve"> (kod zawodu 522</w:t>
      </w:r>
      <w:r w:rsidR="009E2E71">
        <w:t>301</w:t>
      </w:r>
      <w:r w:rsidR="0003087D">
        <w:t>) – 2</w:t>
      </w:r>
      <w:r w:rsidR="009E2E71">
        <w:t>95</w:t>
      </w:r>
      <w:r w:rsidR="0003087D">
        <w:t xml:space="preserve"> osób,</w:t>
      </w:r>
    </w:p>
    <w:p w:rsidR="0003087D" w:rsidRDefault="0003087D" w:rsidP="008272A9">
      <w:pPr>
        <w:jc w:val="both"/>
      </w:pPr>
      <w:r>
        <w:t xml:space="preserve">- </w:t>
      </w:r>
      <w:r w:rsidR="009E2E71">
        <w:t>technika</w:t>
      </w:r>
      <w:r>
        <w:t xml:space="preserve"> ekonomi</w:t>
      </w:r>
      <w:r w:rsidR="009E2E71">
        <w:t>sty</w:t>
      </w:r>
      <w:r>
        <w:t xml:space="preserve"> (kod zawodu 3</w:t>
      </w:r>
      <w:r w:rsidR="009E2E71">
        <w:t>314030 -  142</w:t>
      </w:r>
      <w:r>
        <w:t xml:space="preserve"> os</w:t>
      </w:r>
      <w:r w:rsidR="009E2E71">
        <w:t>oby</w:t>
      </w:r>
      <w:r>
        <w:t>,</w:t>
      </w:r>
    </w:p>
    <w:p w:rsidR="009E2E71" w:rsidRDefault="009E2E71" w:rsidP="009E2E71">
      <w:pPr>
        <w:jc w:val="both"/>
      </w:pPr>
      <w:r>
        <w:t>- ślusarza  (kod zawodu 722204) – 90 osób,</w:t>
      </w:r>
    </w:p>
    <w:p w:rsidR="00050630" w:rsidRPr="0071412B" w:rsidRDefault="00050630" w:rsidP="00050630">
      <w:pPr>
        <w:jc w:val="both"/>
      </w:pPr>
      <w:r>
        <w:t>- ekonomisty (kod zawodu 263102) – 76 osób,</w:t>
      </w:r>
    </w:p>
    <w:p w:rsidR="0003087D" w:rsidRDefault="0003087D" w:rsidP="008272A9">
      <w:pPr>
        <w:jc w:val="both"/>
      </w:pPr>
      <w:r>
        <w:t>- technik</w:t>
      </w:r>
      <w:r w:rsidR="00377E7C">
        <w:t>a</w:t>
      </w:r>
      <w:r>
        <w:t xml:space="preserve"> mechanik</w:t>
      </w:r>
      <w:r w:rsidR="00377E7C">
        <w:t>a</w:t>
      </w:r>
      <w:r>
        <w:t xml:space="preserve"> (kod zawodu 31150</w:t>
      </w:r>
      <w:r w:rsidR="009E2E71">
        <w:t>4</w:t>
      </w:r>
      <w:r>
        <w:t xml:space="preserve">) – </w:t>
      </w:r>
      <w:r w:rsidR="009E2E71">
        <w:t>75</w:t>
      </w:r>
      <w:r>
        <w:t xml:space="preserve"> os</w:t>
      </w:r>
      <w:r w:rsidR="009E2E71">
        <w:t>ób</w:t>
      </w:r>
      <w:r>
        <w:t>,</w:t>
      </w:r>
    </w:p>
    <w:p w:rsidR="00050630" w:rsidRDefault="00050630" w:rsidP="00050630">
      <w:pPr>
        <w:jc w:val="both"/>
      </w:pPr>
      <w:r>
        <w:t>- szwaczki (kod zawodu 753303) – 70 osób,</w:t>
      </w:r>
    </w:p>
    <w:p w:rsidR="00050630" w:rsidRPr="0071412B" w:rsidRDefault="00050630" w:rsidP="00050630">
      <w:pPr>
        <w:jc w:val="both"/>
      </w:pPr>
      <w:r>
        <w:t>- kucharza (kod zawodu 512001) – 58 osób,</w:t>
      </w:r>
    </w:p>
    <w:p w:rsidR="00050630" w:rsidRDefault="00050630" w:rsidP="00050630">
      <w:pPr>
        <w:jc w:val="both"/>
      </w:pPr>
      <w:r>
        <w:t>- krawca (kod zawodu 753105) – 57 osób,</w:t>
      </w:r>
    </w:p>
    <w:p w:rsidR="00050630" w:rsidRDefault="00050630" w:rsidP="00050630">
      <w:pPr>
        <w:jc w:val="both"/>
      </w:pPr>
      <w:r>
        <w:t>- tokarza w metalu (kod zawodu 722314) – 54 os</w:t>
      </w:r>
      <w:r w:rsidR="005C2439">
        <w:t>oby</w:t>
      </w:r>
      <w:r>
        <w:t xml:space="preserve">. </w:t>
      </w:r>
    </w:p>
    <w:p w:rsidR="008272A9" w:rsidRDefault="008272A9" w:rsidP="008272A9">
      <w:pPr>
        <w:jc w:val="both"/>
      </w:pPr>
    </w:p>
    <w:p w:rsidR="00241049" w:rsidRDefault="0059055F" w:rsidP="009E2669">
      <w:pPr>
        <w:ind w:firstLine="708"/>
        <w:jc w:val="both"/>
      </w:pPr>
      <w:r>
        <w:t>Natomiast po 1  bezrobotnym przedstawicielu ma aż 1</w:t>
      </w:r>
      <w:r w:rsidR="005C2439">
        <w:t>78</w:t>
      </w:r>
      <w:r w:rsidR="001F1D42">
        <w:t xml:space="preserve"> zawod</w:t>
      </w:r>
      <w:r w:rsidR="005C2439">
        <w:t>ów</w:t>
      </w:r>
      <w:r>
        <w:t xml:space="preserve"> m.in. </w:t>
      </w:r>
      <w:r w:rsidR="006610A8">
        <w:t>fizyk</w:t>
      </w:r>
      <w:r w:rsidR="005C2439">
        <w:t xml:space="preserve"> medyczny</w:t>
      </w:r>
      <w:r w:rsidR="006610A8">
        <w:t xml:space="preserve">, </w:t>
      </w:r>
      <w:r w:rsidR="00AB4B07">
        <w:t>geo</w:t>
      </w:r>
      <w:r w:rsidR="004615FF">
        <w:t>log</w:t>
      </w:r>
      <w:r w:rsidR="00AB4B07">
        <w:t xml:space="preserve">, </w:t>
      </w:r>
      <w:r w:rsidR="003C28AA">
        <w:t xml:space="preserve"> </w:t>
      </w:r>
      <w:r w:rsidR="000E2748">
        <w:t xml:space="preserve">inżynier </w:t>
      </w:r>
      <w:r w:rsidR="005C2439">
        <w:t>budowy dróg</w:t>
      </w:r>
      <w:r w:rsidR="00FE2FD8">
        <w:t xml:space="preserve">, </w:t>
      </w:r>
      <w:r w:rsidR="005C2439">
        <w:t xml:space="preserve">architekt, logopeda, archeolog, psycholog, aktor, </w:t>
      </w:r>
      <w:r w:rsidR="004615FF">
        <w:t xml:space="preserve"> </w:t>
      </w:r>
      <w:r w:rsidR="000E2748">
        <w:t xml:space="preserve">technik </w:t>
      </w:r>
      <w:r w:rsidR="00FD548A">
        <w:t>analityk</w:t>
      </w:r>
      <w:r w:rsidR="000E2748">
        <w:t>,</w:t>
      </w:r>
      <w:r w:rsidR="006842B8">
        <w:t xml:space="preserve"> </w:t>
      </w:r>
      <w:r w:rsidR="00EE23FE">
        <w:t xml:space="preserve"> </w:t>
      </w:r>
      <w:r w:rsidR="006610A8">
        <w:t xml:space="preserve">technik </w:t>
      </w:r>
      <w:r w:rsidR="005C2439">
        <w:t xml:space="preserve">mechanizacji rolnictwa, </w:t>
      </w:r>
      <w:r w:rsidR="004615FF">
        <w:t xml:space="preserve">technik </w:t>
      </w:r>
      <w:r w:rsidR="005C2439">
        <w:t>weterynarii</w:t>
      </w:r>
      <w:r w:rsidR="006610A8">
        <w:t>,</w:t>
      </w:r>
      <w:r w:rsidR="005C2439">
        <w:t xml:space="preserve"> dekorator wnętrz, </w:t>
      </w:r>
      <w:r w:rsidR="00630AFA">
        <w:t xml:space="preserve">konduktor, telemarketer, pomoc dentystyczna, </w:t>
      </w:r>
      <w:r w:rsidR="004615FF">
        <w:t xml:space="preserve">  zdun,  </w:t>
      </w:r>
      <w:r w:rsidR="005559A6">
        <w:t xml:space="preserve">zbrojarz, </w:t>
      </w:r>
      <w:r w:rsidR="00630AFA">
        <w:t xml:space="preserve">posadzkarz, mechanik autobusów, ubojowy, modystka, rymarz, </w:t>
      </w:r>
      <w:r w:rsidR="004615FF">
        <w:t xml:space="preserve"> </w:t>
      </w:r>
      <w:r w:rsidR="005559A6">
        <w:t>goniec</w:t>
      </w:r>
      <w:r w:rsidR="004615FF">
        <w:t>.</w:t>
      </w:r>
    </w:p>
    <w:p w:rsidR="000E2748" w:rsidRPr="00912A08" w:rsidRDefault="000D1431" w:rsidP="009E2669">
      <w:pPr>
        <w:ind w:firstLine="708"/>
        <w:jc w:val="both"/>
      </w:pPr>
      <w:r>
        <w:t>Nadmienić jeszcze trzeba, że najwięcej jest bezrobotnych be</w:t>
      </w:r>
      <w:r w:rsidR="00E2014F">
        <w:t>z</w:t>
      </w:r>
      <w:r w:rsidR="00CE71DF">
        <w:t xml:space="preserve"> zawodu, w ewidencji figurował</w:t>
      </w:r>
      <w:r w:rsidR="005559A6">
        <w:t>y</w:t>
      </w:r>
      <w:r w:rsidR="00CE71DF">
        <w:t xml:space="preserve"> </w:t>
      </w:r>
      <w:r>
        <w:t xml:space="preserve"> ogółem </w:t>
      </w:r>
      <w:r w:rsidR="005559A6">
        <w:t>7</w:t>
      </w:r>
      <w:r w:rsidR="00630AFA">
        <w:t>04</w:t>
      </w:r>
      <w:r w:rsidR="00CE71DF">
        <w:t xml:space="preserve"> taki</w:t>
      </w:r>
      <w:r w:rsidR="005559A6">
        <w:t>e</w:t>
      </w:r>
      <w:r w:rsidR="00E2014F">
        <w:t xml:space="preserve">  os</w:t>
      </w:r>
      <w:r w:rsidR="005559A6">
        <w:t>oby</w:t>
      </w:r>
      <w:r w:rsidR="00E2014F">
        <w:t xml:space="preserve"> </w:t>
      </w:r>
      <w:r>
        <w:t>, tj.</w:t>
      </w:r>
      <w:r w:rsidR="009266F0">
        <w:t xml:space="preserve"> 1</w:t>
      </w:r>
      <w:r w:rsidR="00E2014F">
        <w:t>8,</w:t>
      </w:r>
      <w:r w:rsidR="00630AFA">
        <w:t>37</w:t>
      </w:r>
      <w:r w:rsidR="005559A6">
        <w:t>%</w:t>
      </w:r>
      <w:r w:rsidR="00CE59DC">
        <w:t xml:space="preserve"> </w:t>
      </w:r>
      <w:r>
        <w:t xml:space="preserve"> całego zbioru bezrobotnych.</w:t>
      </w:r>
    </w:p>
    <w:p w:rsidR="00491454" w:rsidRDefault="00491454" w:rsidP="008D3FCA">
      <w:pPr>
        <w:jc w:val="both"/>
      </w:pPr>
    </w:p>
    <w:p w:rsidR="002601C7" w:rsidRDefault="00491454" w:rsidP="008D3FCA">
      <w:pPr>
        <w:jc w:val="both"/>
      </w:pPr>
      <w:r>
        <w:tab/>
      </w:r>
    </w:p>
    <w:p w:rsidR="008C27C0" w:rsidRDefault="008C27C0" w:rsidP="002601C7">
      <w:pPr>
        <w:ind w:firstLine="708"/>
        <w:jc w:val="both"/>
      </w:pPr>
      <w:r>
        <w:t>W dniu 3</w:t>
      </w:r>
      <w:r w:rsidR="00AF521E">
        <w:t>0 czerwca</w:t>
      </w:r>
      <w:r>
        <w:t xml:space="preserve"> 20</w:t>
      </w:r>
      <w:r w:rsidR="005559A6">
        <w:t>1</w:t>
      </w:r>
      <w:r w:rsidR="00F5420F">
        <w:t>1</w:t>
      </w:r>
      <w:r w:rsidR="00E2014F">
        <w:t xml:space="preserve"> </w:t>
      </w:r>
      <w:r>
        <w:t xml:space="preserve"> r. w ewidencji bezrobotnych </w:t>
      </w:r>
      <w:r w:rsidR="007A2BD4">
        <w:t>odnotowano</w:t>
      </w:r>
      <w:r>
        <w:t xml:space="preserve"> </w:t>
      </w:r>
      <w:r w:rsidR="007570F7">
        <w:t>1</w:t>
      </w:r>
      <w:r w:rsidR="00F5420F">
        <w:t>40</w:t>
      </w:r>
      <w:r>
        <w:t xml:space="preserve"> os</w:t>
      </w:r>
      <w:r w:rsidR="00BB4F73">
        <w:t>ób</w:t>
      </w:r>
      <w:r>
        <w:t xml:space="preserve"> zaliczan</w:t>
      </w:r>
      <w:r w:rsidR="00BB4F73">
        <w:t>ych</w:t>
      </w:r>
      <w:r>
        <w:t xml:space="preserve"> do grupy absolwentów</w:t>
      </w:r>
      <w:r w:rsidR="00F5420F">
        <w:t xml:space="preserve"> (w tym 100 kobiet, tj. 71,4%)</w:t>
      </w:r>
      <w:r>
        <w:t xml:space="preserve"> -  tzw. osób w okresie do 12 miesięcy od dnia ukończenia nauki.</w:t>
      </w:r>
    </w:p>
    <w:p w:rsidR="00E2014F" w:rsidRDefault="002601C7" w:rsidP="008D3FCA">
      <w:pPr>
        <w:jc w:val="both"/>
      </w:pPr>
      <w:r>
        <w:t xml:space="preserve"> </w:t>
      </w:r>
    </w:p>
    <w:p w:rsidR="00673ED6" w:rsidRDefault="008A1FE3" w:rsidP="008A1FE3">
      <w:pPr>
        <w:jc w:val="both"/>
      </w:pPr>
      <w:r w:rsidRPr="0071412B">
        <w:t xml:space="preserve">W grupie bezrobotnych absolwentów najwięcej osób </w:t>
      </w:r>
      <w:r w:rsidR="007A2BD4">
        <w:t>występowało</w:t>
      </w:r>
      <w:r w:rsidRPr="0071412B">
        <w:t xml:space="preserve"> w zawodzie</w:t>
      </w:r>
      <w:r w:rsidR="00755411">
        <w:t>:</w:t>
      </w:r>
    </w:p>
    <w:p w:rsidR="002467C3" w:rsidRDefault="002467C3" w:rsidP="008A1FE3">
      <w:pPr>
        <w:jc w:val="both"/>
      </w:pPr>
    </w:p>
    <w:p w:rsidR="002F4647" w:rsidRDefault="002467C3" w:rsidP="002467C3">
      <w:pPr>
        <w:jc w:val="both"/>
      </w:pPr>
      <w:r>
        <w:t>-   specjaliści</w:t>
      </w:r>
      <w:r w:rsidRPr="0071412B">
        <w:t xml:space="preserve"> ds. </w:t>
      </w:r>
      <w:r w:rsidR="002F4647">
        <w:t xml:space="preserve">ekonomicznych i </w:t>
      </w:r>
      <w:r>
        <w:t xml:space="preserve">zarządzania </w:t>
      </w:r>
      <w:r w:rsidRPr="0071412B">
        <w:t xml:space="preserve"> (kod</w:t>
      </w:r>
      <w:r>
        <w:t xml:space="preserve"> grupy</w:t>
      </w:r>
      <w:r w:rsidRPr="0071412B">
        <w:t xml:space="preserve"> zawodu </w:t>
      </w:r>
      <w:r>
        <w:t xml:space="preserve"> </w:t>
      </w:r>
      <w:r w:rsidRPr="0071412B">
        <w:t xml:space="preserve">24 </w:t>
      </w:r>
      <w:r>
        <w:t xml:space="preserve">) </w:t>
      </w:r>
      <w:r w:rsidRPr="0071412B">
        <w:t>– ogółem</w:t>
      </w:r>
      <w:r>
        <w:t xml:space="preserve"> </w:t>
      </w:r>
      <w:r w:rsidR="002F4647">
        <w:t>20</w:t>
      </w:r>
      <w:r w:rsidRPr="0071412B">
        <w:t xml:space="preserve"> os</w:t>
      </w:r>
      <w:r>
        <w:t>ób</w:t>
      </w:r>
      <w:r w:rsidRPr="0071412B">
        <w:t xml:space="preserve">, tj. </w:t>
      </w:r>
    </w:p>
    <w:p w:rsidR="002467C3" w:rsidRDefault="002F4647" w:rsidP="002467C3">
      <w:pPr>
        <w:jc w:val="both"/>
      </w:pPr>
      <w:r>
        <w:t xml:space="preserve">    </w:t>
      </w:r>
      <w:r w:rsidR="002467C3">
        <w:t>18,</w:t>
      </w:r>
      <w:r>
        <w:t>52</w:t>
      </w:r>
      <w:r w:rsidR="002467C3" w:rsidRPr="0071412B">
        <w:t>% wszystkich</w:t>
      </w:r>
      <w:r w:rsidR="002467C3">
        <w:t xml:space="preserve"> wykwalifikowanych absolwentów, </w:t>
      </w:r>
    </w:p>
    <w:p w:rsidR="003E5E61" w:rsidRDefault="003E5E61" w:rsidP="008A1FE3">
      <w:pPr>
        <w:jc w:val="both"/>
      </w:pPr>
    </w:p>
    <w:p w:rsidR="002F4647" w:rsidRDefault="003E5E61" w:rsidP="003E5E61">
      <w:pPr>
        <w:jc w:val="both"/>
      </w:pPr>
      <w:r>
        <w:t xml:space="preserve">- </w:t>
      </w:r>
      <w:r w:rsidR="002F4647">
        <w:t xml:space="preserve"> </w:t>
      </w:r>
      <w:r>
        <w:t>specjaliści</w:t>
      </w:r>
      <w:r w:rsidRPr="0071412B">
        <w:t xml:space="preserve"> </w:t>
      </w:r>
      <w:r w:rsidR="002F4647">
        <w:t>nauczania i wychowania</w:t>
      </w:r>
      <w:r w:rsidRPr="0071412B">
        <w:t xml:space="preserve"> (kod</w:t>
      </w:r>
      <w:r>
        <w:t xml:space="preserve"> grupy</w:t>
      </w:r>
      <w:r w:rsidR="002F4647">
        <w:t xml:space="preserve"> </w:t>
      </w:r>
      <w:r>
        <w:t xml:space="preserve"> </w:t>
      </w:r>
      <w:r w:rsidRPr="0071412B">
        <w:t xml:space="preserve">zawodu </w:t>
      </w:r>
      <w:r>
        <w:t xml:space="preserve"> </w:t>
      </w:r>
      <w:r w:rsidRPr="0071412B">
        <w:t>2</w:t>
      </w:r>
      <w:r w:rsidR="002F4647">
        <w:t>3</w:t>
      </w:r>
      <w:r w:rsidRPr="0071412B">
        <w:t xml:space="preserve"> </w:t>
      </w:r>
      <w:r>
        <w:t xml:space="preserve">) </w:t>
      </w:r>
      <w:r w:rsidRPr="0071412B">
        <w:t>– ogółem</w:t>
      </w:r>
      <w:r>
        <w:t xml:space="preserve"> 1</w:t>
      </w:r>
      <w:r w:rsidR="00E225D3">
        <w:t>9</w:t>
      </w:r>
      <w:r w:rsidRPr="0071412B">
        <w:t xml:space="preserve"> os</w:t>
      </w:r>
      <w:r>
        <w:t>ób</w:t>
      </w:r>
      <w:r w:rsidRPr="0071412B">
        <w:t xml:space="preserve">, tj. </w:t>
      </w:r>
      <w:r>
        <w:t>1</w:t>
      </w:r>
      <w:r w:rsidR="002F4647">
        <w:t>7,59</w:t>
      </w:r>
      <w:r w:rsidRPr="0071412B">
        <w:t xml:space="preserve">% </w:t>
      </w:r>
    </w:p>
    <w:p w:rsidR="003E5E61" w:rsidRDefault="002F4647" w:rsidP="003E5E61">
      <w:pPr>
        <w:jc w:val="both"/>
      </w:pPr>
      <w:r>
        <w:t xml:space="preserve">    </w:t>
      </w:r>
      <w:r w:rsidR="003E5E61" w:rsidRPr="0071412B">
        <w:t>wszystkich</w:t>
      </w:r>
      <w:r w:rsidR="003E5E61">
        <w:t xml:space="preserve"> wykwalifikowanych absolwentów, </w:t>
      </w:r>
    </w:p>
    <w:p w:rsidR="002F4647" w:rsidRDefault="002F4647" w:rsidP="003E5E61">
      <w:pPr>
        <w:jc w:val="both"/>
      </w:pPr>
    </w:p>
    <w:p w:rsidR="002F4647" w:rsidRDefault="002F4647" w:rsidP="002F4647">
      <w:pPr>
        <w:jc w:val="both"/>
      </w:pPr>
      <w:r>
        <w:t xml:space="preserve">- specjaliści z dziedziny prawa, dziedzin społecznych i kultury (kod grupy zawodu 26)   </w:t>
      </w:r>
    </w:p>
    <w:p w:rsidR="002F4647" w:rsidRDefault="002F4647" w:rsidP="002F4647">
      <w:pPr>
        <w:jc w:val="both"/>
      </w:pPr>
      <w:r>
        <w:t xml:space="preserve">   – ogółem 18 osób, tj. 16,67%,</w:t>
      </w:r>
    </w:p>
    <w:p w:rsidR="00673ED6" w:rsidRDefault="00673ED6" w:rsidP="003E5E61">
      <w:pPr>
        <w:jc w:val="both"/>
      </w:pPr>
    </w:p>
    <w:p w:rsidR="00673ED6" w:rsidRDefault="00673ED6" w:rsidP="00673ED6">
      <w:pPr>
        <w:jc w:val="both"/>
      </w:pPr>
      <w:r>
        <w:t xml:space="preserve">- </w:t>
      </w:r>
      <w:r w:rsidR="002F4647">
        <w:t>specjaliści ds. zdrowia</w:t>
      </w:r>
      <w:r>
        <w:t xml:space="preserve"> (kod grupy zawodu 2</w:t>
      </w:r>
      <w:r w:rsidR="002F4647">
        <w:t>2</w:t>
      </w:r>
      <w:r>
        <w:t xml:space="preserve">) – ogółem 11 osób, tj. </w:t>
      </w:r>
      <w:r w:rsidR="00EC08C3">
        <w:t>1</w:t>
      </w:r>
      <w:r w:rsidR="002F4647">
        <w:t>0,19</w:t>
      </w:r>
      <w:r>
        <w:t>%,</w:t>
      </w:r>
    </w:p>
    <w:p w:rsidR="00EC08C3" w:rsidRDefault="00EC08C3" w:rsidP="00EC08C3">
      <w:pPr>
        <w:jc w:val="both"/>
      </w:pPr>
    </w:p>
    <w:p w:rsidR="002F4647" w:rsidRDefault="00EC08C3" w:rsidP="00EC08C3">
      <w:pPr>
        <w:jc w:val="both"/>
      </w:pPr>
      <w:r>
        <w:t xml:space="preserve">- </w:t>
      </w:r>
      <w:r w:rsidR="002F4647">
        <w:t>specjaliści nauk fizycznych, matematycznych i technicznych</w:t>
      </w:r>
      <w:r>
        <w:t xml:space="preserve"> (kod grupy zawodu 21) – </w:t>
      </w:r>
    </w:p>
    <w:p w:rsidR="00EC08C3" w:rsidRDefault="002F4647" w:rsidP="00EC08C3">
      <w:pPr>
        <w:jc w:val="both"/>
      </w:pPr>
      <w:r>
        <w:t xml:space="preserve">   </w:t>
      </w:r>
      <w:r w:rsidR="00EC08C3">
        <w:t xml:space="preserve">ogółem </w:t>
      </w:r>
      <w:r>
        <w:t>10</w:t>
      </w:r>
      <w:r w:rsidR="00EC08C3">
        <w:t xml:space="preserve">   osób, tj. </w:t>
      </w:r>
      <w:r>
        <w:t>9,26</w:t>
      </w:r>
      <w:r w:rsidR="00EC08C3">
        <w:t xml:space="preserve">%, </w:t>
      </w:r>
    </w:p>
    <w:p w:rsidR="00EC08C3" w:rsidRDefault="00EC08C3" w:rsidP="00EC08C3">
      <w:pPr>
        <w:jc w:val="both"/>
      </w:pPr>
    </w:p>
    <w:p w:rsidR="00EC08C3" w:rsidRDefault="00EC08C3" w:rsidP="00EC08C3">
      <w:pPr>
        <w:jc w:val="both"/>
      </w:pPr>
      <w:r>
        <w:t xml:space="preserve">- </w:t>
      </w:r>
      <w:r w:rsidR="002F4647">
        <w:t>sprzedawcy i pokrewni</w:t>
      </w:r>
      <w:r w:rsidRPr="0071412B">
        <w:t xml:space="preserve"> (kod</w:t>
      </w:r>
      <w:r>
        <w:t xml:space="preserve"> grupy</w:t>
      </w:r>
      <w:r w:rsidRPr="0071412B">
        <w:t xml:space="preserve"> zawodu </w:t>
      </w:r>
      <w:r w:rsidR="00EB1710">
        <w:t>52</w:t>
      </w:r>
      <w:r>
        <w:t xml:space="preserve">) </w:t>
      </w:r>
      <w:r w:rsidRPr="0071412B">
        <w:t xml:space="preserve"> – ogółem</w:t>
      </w:r>
      <w:r>
        <w:t xml:space="preserve"> </w:t>
      </w:r>
      <w:r w:rsidR="00EB1710">
        <w:t>6</w:t>
      </w:r>
      <w:r>
        <w:t xml:space="preserve"> </w:t>
      </w:r>
      <w:r w:rsidRPr="0071412B">
        <w:t>os</w:t>
      </w:r>
      <w:r>
        <w:t>ób</w:t>
      </w:r>
      <w:r w:rsidRPr="0071412B">
        <w:t xml:space="preserve">, tj. </w:t>
      </w:r>
      <w:r w:rsidR="00EB1710">
        <w:t>5,56</w:t>
      </w:r>
      <w:r w:rsidRPr="0071412B">
        <w:t xml:space="preserve">% </w:t>
      </w:r>
      <w:r w:rsidR="00BB4F73">
        <w:t>,</w:t>
      </w:r>
      <w:r>
        <w:t xml:space="preserve"> </w:t>
      </w:r>
    </w:p>
    <w:p w:rsidR="003E5E61" w:rsidRDefault="003E5E61" w:rsidP="003E5E61">
      <w:pPr>
        <w:jc w:val="both"/>
      </w:pPr>
    </w:p>
    <w:p w:rsidR="00A80180" w:rsidRDefault="00EC08C3" w:rsidP="00EC08C3">
      <w:pPr>
        <w:jc w:val="both"/>
      </w:pPr>
      <w:r>
        <w:t xml:space="preserve">- </w:t>
      </w:r>
      <w:r w:rsidR="00CB1B33">
        <w:t>średni personel nauk fizycznych, chemicznych i technicznych</w:t>
      </w:r>
      <w:r>
        <w:t xml:space="preserve"> (kod grupy zawodu </w:t>
      </w:r>
      <w:r w:rsidR="00CB1B33">
        <w:t>31</w:t>
      </w:r>
      <w:r>
        <w:t xml:space="preserve">) – </w:t>
      </w:r>
    </w:p>
    <w:p w:rsidR="00EC08C3" w:rsidRDefault="00A80180" w:rsidP="00EC08C3">
      <w:pPr>
        <w:jc w:val="both"/>
      </w:pPr>
      <w:r>
        <w:t xml:space="preserve">   </w:t>
      </w:r>
      <w:r w:rsidR="00EC08C3">
        <w:t xml:space="preserve">ogółem </w:t>
      </w:r>
      <w:r>
        <w:t>4</w:t>
      </w:r>
      <w:r w:rsidR="00EC08C3">
        <w:t xml:space="preserve"> osoby, tj. </w:t>
      </w:r>
      <w:r>
        <w:t>3,70</w:t>
      </w:r>
      <w:r w:rsidR="00EC08C3">
        <w:t>%,</w:t>
      </w:r>
    </w:p>
    <w:p w:rsidR="00EC08C3" w:rsidRDefault="00EC08C3" w:rsidP="00EC08C3">
      <w:pPr>
        <w:jc w:val="both"/>
      </w:pPr>
    </w:p>
    <w:p w:rsidR="00EC08C3" w:rsidRDefault="00EC08C3" w:rsidP="00EC08C3">
      <w:pPr>
        <w:jc w:val="both"/>
      </w:pPr>
      <w:r>
        <w:t xml:space="preserve">- </w:t>
      </w:r>
      <w:r w:rsidR="00A80180">
        <w:t>średni personel ds. zdrowia</w:t>
      </w:r>
      <w:r>
        <w:t xml:space="preserve"> (kod grupy zawodu 3</w:t>
      </w:r>
      <w:r w:rsidR="00A80180">
        <w:t>2</w:t>
      </w:r>
      <w:r>
        <w:t>) – ogółem 3 osoby, tj. 2,</w:t>
      </w:r>
      <w:r w:rsidR="00A80180">
        <w:t>78</w:t>
      </w:r>
      <w:r>
        <w:t>%,</w:t>
      </w:r>
    </w:p>
    <w:p w:rsidR="0080611B" w:rsidRDefault="0080611B" w:rsidP="00EC08C3">
      <w:pPr>
        <w:jc w:val="both"/>
      </w:pPr>
    </w:p>
    <w:p w:rsidR="00A80180" w:rsidRDefault="00EC08C3" w:rsidP="0080611B">
      <w:pPr>
        <w:jc w:val="both"/>
      </w:pPr>
      <w:r>
        <w:t>-</w:t>
      </w:r>
      <w:r w:rsidR="0080611B">
        <w:t xml:space="preserve"> </w:t>
      </w:r>
      <w:r w:rsidR="00A80180">
        <w:t>średni personel z dziedziny prawa, spraw społecznych, kultury i pokrewny</w:t>
      </w:r>
      <w:r w:rsidR="0080611B">
        <w:t xml:space="preserve">  (kod grupy </w:t>
      </w:r>
    </w:p>
    <w:p w:rsidR="0080611B" w:rsidRDefault="00A80180" w:rsidP="0080611B">
      <w:pPr>
        <w:jc w:val="both"/>
      </w:pPr>
      <w:r>
        <w:t xml:space="preserve">  </w:t>
      </w:r>
      <w:r w:rsidR="0080611B">
        <w:t>zawodu 3</w:t>
      </w:r>
      <w:r>
        <w:t>4</w:t>
      </w:r>
      <w:r w:rsidR="0080611B">
        <w:t>) - – ogółem 3 osoby, tj. 2,</w:t>
      </w:r>
      <w:r>
        <w:t>78</w:t>
      </w:r>
      <w:r w:rsidR="0080611B">
        <w:t>%,</w:t>
      </w:r>
    </w:p>
    <w:p w:rsidR="0080611B" w:rsidRDefault="0080611B" w:rsidP="0080611B">
      <w:pPr>
        <w:jc w:val="both"/>
      </w:pPr>
    </w:p>
    <w:p w:rsidR="00A80180" w:rsidRDefault="0080611B" w:rsidP="0080611B">
      <w:pPr>
        <w:jc w:val="both"/>
      </w:pPr>
      <w:r>
        <w:lastRenderedPageBreak/>
        <w:t xml:space="preserve">- </w:t>
      </w:r>
      <w:r w:rsidR="00A80180">
        <w:t>robotnicy pomocniczy w górnictwie, przemyśle, budownictwie i transporcie</w:t>
      </w:r>
      <w:r>
        <w:t xml:space="preserve"> (kod grypy </w:t>
      </w:r>
    </w:p>
    <w:p w:rsidR="0080611B" w:rsidRDefault="00A80180" w:rsidP="0080611B">
      <w:pPr>
        <w:jc w:val="both"/>
      </w:pPr>
      <w:r>
        <w:t xml:space="preserve">   </w:t>
      </w:r>
      <w:r w:rsidR="0080611B">
        <w:t xml:space="preserve">zawodu </w:t>
      </w:r>
      <w:r>
        <w:t>93</w:t>
      </w:r>
      <w:r w:rsidR="0080611B">
        <w:t>) – ogółem 3 osoby, tj. 2,</w:t>
      </w:r>
      <w:r>
        <w:t>78</w:t>
      </w:r>
      <w:r w:rsidR="0080611B">
        <w:t>%</w:t>
      </w:r>
      <w:r>
        <w:t>.</w:t>
      </w:r>
    </w:p>
    <w:p w:rsidR="00C10CCF" w:rsidRDefault="00C10CCF" w:rsidP="0080611B">
      <w:pPr>
        <w:jc w:val="both"/>
      </w:pPr>
    </w:p>
    <w:p w:rsidR="00C10CCF" w:rsidRDefault="00C10CCF" w:rsidP="0080611B">
      <w:pPr>
        <w:jc w:val="both"/>
      </w:pPr>
      <w:r>
        <w:t>Grupę tych bezrobotnych tworzą w głównej mierze osoby o zawodzie m.in.:</w:t>
      </w:r>
    </w:p>
    <w:p w:rsidR="00C10CCF" w:rsidRDefault="00C10CCF" w:rsidP="0080611B">
      <w:pPr>
        <w:jc w:val="both"/>
      </w:pPr>
      <w:r>
        <w:t>- pozosta</w:t>
      </w:r>
      <w:r w:rsidR="00536C14">
        <w:t>li</w:t>
      </w:r>
      <w:r>
        <w:t xml:space="preserve"> specjali</w:t>
      </w:r>
      <w:r w:rsidR="00536C14">
        <w:t>ści</w:t>
      </w:r>
      <w:r>
        <w:t xml:space="preserve"> ds.  zarządzania </w:t>
      </w:r>
      <w:r w:rsidR="00536C14">
        <w:t>i organizacji</w:t>
      </w:r>
      <w:r>
        <w:t xml:space="preserve"> (kod zawodu 24</w:t>
      </w:r>
      <w:r w:rsidR="00536C14">
        <w:t>2190</w:t>
      </w:r>
      <w:r>
        <w:t xml:space="preserve">) </w:t>
      </w:r>
      <w:r w:rsidR="00536C14">
        <w:t>–</w:t>
      </w:r>
      <w:r>
        <w:t xml:space="preserve"> </w:t>
      </w:r>
      <w:r w:rsidR="00536C14">
        <w:t xml:space="preserve">9 </w:t>
      </w:r>
      <w:r>
        <w:t>osób,</w:t>
      </w:r>
    </w:p>
    <w:p w:rsidR="00536C14" w:rsidRDefault="00536C14" w:rsidP="0080611B">
      <w:pPr>
        <w:jc w:val="both"/>
      </w:pPr>
      <w:r>
        <w:t>- fizjoterapeuty (kod zawodu 228301) – 7 osób,</w:t>
      </w:r>
    </w:p>
    <w:p w:rsidR="00C10CCF" w:rsidRDefault="00C10CCF" w:rsidP="0080611B">
      <w:pPr>
        <w:jc w:val="both"/>
      </w:pPr>
      <w:r>
        <w:t>-  pedagog</w:t>
      </w:r>
      <w:r w:rsidR="002601C7">
        <w:t>a</w:t>
      </w:r>
      <w:r>
        <w:t xml:space="preserve"> (kod zawodu 2</w:t>
      </w:r>
      <w:r w:rsidR="00E65A38">
        <w:t>35107</w:t>
      </w:r>
      <w:r>
        <w:t xml:space="preserve">) </w:t>
      </w:r>
      <w:r w:rsidR="002601C7">
        <w:t>–</w:t>
      </w:r>
      <w:r>
        <w:t xml:space="preserve"> </w:t>
      </w:r>
      <w:r w:rsidR="00E65A38">
        <w:t>6</w:t>
      </w:r>
      <w:r w:rsidR="002601C7">
        <w:t xml:space="preserve"> osób,</w:t>
      </w:r>
    </w:p>
    <w:p w:rsidR="00E65A38" w:rsidRDefault="00E65A38" w:rsidP="0080611B">
      <w:pPr>
        <w:jc w:val="both"/>
      </w:pPr>
      <w:r>
        <w:t>- sprzedawcy (kod zawodu 522301) – 6 osób,</w:t>
      </w:r>
    </w:p>
    <w:p w:rsidR="002601C7" w:rsidRDefault="002601C7" w:rsidP="0080611B">
      <w:pPr>
        <w:jc w:val="both"/>
      </w:pPr>
      <w:r>
        <w:t>- ekonomisty (kod zawodu 2</w:t>
      </w:r>
      <w:r w:rsidR="00E65A38">
        <w:t>63102</w:t>
      </w:r>
      <w:r>
        <w:t xml:space="preserve">) – </w:t>
      </w:r>
      <w:r w:rsidR="00E65A38">
        <w:t>5</w:t>
      </w:r>
      <w:r>
        <w:t xml:space="preserve"> osób,</w:t>
      </w:r>
    </w:p>
    <w:p w:rsidR="002601C7" w:rsidRDefault="002601C7" w:rsidP="0080611B">
      <w:pPr>
        <w:jc w:val="both"/>
      </w:pPr>
      <w:r>
        <w:t xml:space="preserve">- </w:t>
      </w:r>
      <w:r w:rsidR="00E65A38">
        <w:t>nauczyciela nauczania początkowego</w:t>
      </w:r>
      <w:r>
        <w:t xml:space="preserve"> (kod zawodu 2</w:t>
      </w:r>
      <w:r w:rsidR="00E65A38">
        <w:t>34113</w:t>
      </w:r>
      <w:r>
        <w:t xml:space="preserve">) – </w:t>
      </w:r>
      <w:r w:rsidR="00E65A38">
        <w:t>4</w:t>
      </w:r>
      <w:r>
        <w:t xml:space="preserve"> os</w:t>
      </w:r>
      <w:r w:rsidR="00E65A38">
        <w:t>oby</w:t>
      </w:r>
      <w:r>
        <w:t>,</w:t>
      </w:r>
    </w:p>
    <w:p w:rsidR="002601C7" w:rsidRDefault="002601C7" w:rsidP="0080611B">
      <w:pPr>
        <w:jc w:val="both"/>
      </w:pPr>
      <w:r>
        <w:t xml:space="preserve">- specjalisty </w:t>
      </w:r>
      <w:r w:rsidR="00E65A38">
        <w:t>ds. badań społeczno-ekonomicznych</w:t>
      </w:r>
      <w:r>
        <w:t xml:space="preserve"> (kod zawodu 24</w:t>
      </w:r>
      <w:r w:rsidR="00E65A38">
        <w:t>2218</w:t>
      </w:r>
      <w:r>
        <w:t>) – 3 osoby,</w:t>
      </w:r>
    </w:p>
    <w:p w:rsidR="002601C7" w:rsidRDefault="002601C7" w:rsidP="0080611B">
      <w:pPr>
        <w:jc w:val="both"/>
      </w:pPr>
      <w:r>
        <w:t xml:space="preserve">- </w:t>
      </w:r>
      <w:r w:rsidR="00E65A38">
        <w:t>historyka</w:t>
      </w:r>
      <w:r>
        <w:t xml:space="preserve"> (kod zawodu </w:t>
      </w:r>
      <w:r w:rsidR="00E65A38">
        <w:t>263302</w:t>
      </w:r>
      <w:r>
        <w:t>) – 3 osoby,</w:t>
      </w:r>
    </w:p>
    <w:p w:rsidR="002601C7" w:rsidRDefault="002601C7" w:rsidP="0080611B">
      <w:pPr>
        <w:jc w:val="both"/>
      </w:pPr>
      <w:r>
        <w:t xml:space="preserve">- </w:t>
      </w:r>
      <w:r w:rsidR="00E65A38">
        <w:t>robotnika pomocniczego w przemyśle przetwórczym</w:t>
      </w:r>
      <w:r>
        <w:t xml:space="preserve"> (kod zawodu </w:t>
      </w:r>
      <w:r w:rsidR="00E65A38">
        <w:t>932911</w:t>
      </w:r>
      <w:r>
        <w:t>) – 3 osoby</w:t>
      </w:r>
      <w:r w:rsidR="00E65A38">
        <w:t>.</w:t>
      </w:r>
    </w:p>
    <w:p w:rsidR="0080611B" w:rsidRDefault="0080611B" w:rsidP="0080611B">
      <w:pPr>
        <w:jc w:val="both"/>
      </w:pPr>
    </w:p>
    <w:p w:rsidR="0051270D" w:rsidRDefault="00E65C69" w:rsidP="00DC0A4A">
      <w:pPr>
        <w:ind w:firstLine="708"/>
        <w:jc w:val="both"/>
      </w:pPr>
      <w:r>
        <w:t xml:space="preserve">Również w tej kategorii bezrobotnych </w:t>
      </w:r>
      <w:r w:rsidR="00825106">
        <w:t>duża grupa osób nie posiada</w:t>
      </w:r>
      <w:r>
        <w:t xml:space="preserve"> żadnego zawodu – ogółem </w:t>
      </w:r>
      <w:r w:rsidR="00E65A38">
        <w:t>32</w:t>
      </w:r>
      <w:r w:rsidR="00361650">
        <w:t xml:space="preserve"> os</w:t>
      </w:r>
      <w:r w:rsidR="00E65A38">
        <w:t>oby</w:t>
      </w:r>
      <w:r>
        <w:t>,</w:t>
      </w:r>
      <w:r w:rsidR="003979CC">
        <w:t xml:space="preserve"> </w:t>
      </w:r>
      <w:r>
        <w:t xml:space="preserve"> tj. </w:t>
      </w:r>
      <w:r w:rsidR="00E65A38">
        <w:t>22,86</w:t>
      </w:r>
      <w:r>
        <w:t>%  zbioru</w:t>
      </w:r>
      <w:r w:rsidR="003979CC">
        <w:t xml:space="preserve"> wszystkich absolwentów</w:t>
      </w:r>
      <w:r>
        <w:t>.</w:t>
      </w:r>
      <w:r w:rsidR="0051270D">
        <w:t xml:space="preserve"> </w:t>
      </w:r>
    </w:p>
    <w:p w:rsidR="00AF7200" w:rsidRDefault="00AF7200" w:rsidP="008A1FE3">
      <w:pPr>
        <w:jc w:val="both"/>
      </w:pPr>
    </w:p>
    <w:p w:rsidR="00DC0A4A" w:rsidRDefault="00DC0A4A" w:rsidP="00DC0A4A">
      <w:pPr>
        <w:ind w:firstLine="708"/>
        <w:jc w:val="both"/>
      </w:pPr>
    </w:p>
    <w:p w:rsidR="00D41853" w:rsidRDefault="00592F8B" w:rsidP="00DC0A4A">
      <w:pPr>
        <w:ind w:firstLine="708"/>
        <w:jc w:val="both"/>
      </w:pPr>
      <w:r>
        <w:t>B</w:t>
      </w:r>
      <w:r w:rsidR="009B2B24" w:rsidRPr="0071412B">
        <w:t>iorąc pod uwagę czas figurow</w:t>
      </w:r>
      <w:r w:rsidR="003D49FF">
        <w:t xml:space="preserve">ania w ewidencji  bezrobotnych  </w:t>
      </w:r>
      <w:r w:rsidR="009B2B24" w:rsidRPr="0071412B">
        <w:t xml:space="preserve"> ponad </w:t>
      </w:r>
      <w:r w:rsidR="0071412B">
        <w:t xml:space="preserve"> </w:t>
      </w:r>
      <w:r w:rsidR="009B2B24" w:rsidRPr="0071412B">
        <w:t>12 miesięcy</w:t>
      </w:r>
      <w:r w:rsidR="003D49FF">
        <w:t xml:space="preserve">, </w:t>
      </w:r>
      <w:r w:rsidR="00F504D1">
        <w:t xml:space="preserve">najliczniej </w:t>
      </w:r>
      <w:r w:rsidR="009B2B24" w:rsidRPr="0071412B">
        <w:t xml:space="preserve"> przebywają</w:t>
      </w:r>
      <w:r w:rsidR="007C78B5">
        <w:t xml:space="preserve"> osoby kwalifikujące się do niżej wymienionych grup zawodowych</w:t>
      </w:r>
      <w:r w:rsidR="009B2B24" w:rsidRPr="0071412B">
        <w:t xml:space="preserve"> </w:t>
      </w:r>
      <w:r w:rsidR="00C708E8">
        <w:t>:</w:t>
      </w:r>
      <w:r w:rsidR="00D41853" w:rsidRPr="00D41853">
        <w:t xml:space="preserve"> </w:t>
      </w:r>
    </w:p>
    <w:p w:rsidR="00412FBF" w:rsidRDefault="00412FBF" w:rsidP="00DC0A4A">
      <w:pPr>
        <w:ind w:firstLine="708"/>
        <w:jc w:val="both"/>
      </w:pPr>
    </w:p>
    <w:p w:rsidR="00412FBF" w:rsidRDefault="00412FBF" w:rsidP="00412FBF">
      <w:pPr>
        <w:jc w:val="both"/>
      </w:pPr>
      <w:r>
        <w:t>-  sprzedawcy sklepowi (ekspedienci) (kod grupy zawodu</w:t>
      </w:r>
      <w:r w:rsidRPr="0071412B">
        <w:t xml:space="preserve"> </w:t>
      </w:r>
      <w:r>
        <w:t xml:space="preserve"> 5223)  – ogółem 79  osób, tj. </w:t>
      </w:r>
    </w:p>
    <w:p w:rsidR="00412FBF" w:rsidRDefault="00412FBF" w:rsidP="00412FBF">
      <w:pPr>
        <w:jc w:val="both"/>
      </w:pPr>
      <w:r>
        <w:t xml:space="preserve">    10,17%  ,</w:t>
      </w:r>
    </w:p>
    <w:p w:rsidR="00DF06AA" w:rsidRDefault="00DF06AA" w:rsidP="00E136A3">
      <w:pPr>
        <w:ind w:firstLine="708"/>
        <w:jc w:val="both"/>
      </w:pPr>
    </w:p>
    <w:p w:rsidR="00412FBF" w:rsidRDefault="00DF06AA" w:rsidP="00DF06AA">
      <w:pPr>
        <w:jc w:val="both"/>
      </w:pPr>
      <w:r>
        <w:t xml:space="preserve">-  </w:t>
      </w:r>
      <w:r w:rsidR="00412FBF">
        <w:t>średni personel ds. statystyki i dziedzin pokrewnych</w:t>
      </w:r>
      <w:r>
        <w:t xml:space="preserve"> (kod grupy    zawodu 3</w:t>
      </w:r>
      <w:r w:rsidR="00412FBF">
        <w:t>314</w:t>
      </w:r>
      <w:r>
        <w:t xml:space="preserve"> ) – ogółem  </w:t>
      </w:r>
    </w:p>
    <w:p w:rsidR="00DF06AA" w:rsidRDefault="00412FBF" w:rsidP="00DF06AA">
      <w:pPr>
        <w:jc w:val="both"/>
      </w:pPr>
      <w:r>
        <w:t xml:space="preserve">    </w:t>
      </w:r>
      <w:r w:rsidR="000213CF">
        <w:t>45</w:t>
      </w:r>
      <w:r w:rsidR="00DF06AA">
        <w:t xml:space="preserve"> osób, tj. </w:t>
      </w:r>
      <w:r w:rsidR="008F1939">
        <w:t>5,79</w:t>
      </w:r>
      <w:r w:rsidR="00DF06AA">
        <w:t>%,</w:t>
      </w:r>
    </w:p>
    <w:p w:rsidR="00DF06AA" w:rsidRDefault="00DF06AA" w:rsidP="00D41853">
      <w:pPr>
        <w:jc w:val="both"/>
      </w:pPr>
    </w:p>
    <w:p w:rsidR="000213CF" w:rsidRDefault="000213CF" w:rsidP="000213CF">
      <w:pPr>
        <w:jc w:val="both"/>
      </w:pPr>
      <w:r>
        <w:t xml:space="preserve">-  ślusarze i pokrewni (kod grupy zawodu 7222) – ogółem  </w:t>
      </w:r>
      <w:r w:rsidR="008F1939">
        <w:t>29</w:t>
      </w:r>
      <w:r>
        <w:t xml:space="preserve"> osób, tj. </w:t>
      </w:r>
      <w:r w:rsidR="008F1939">
        <w:t>3,73</w:t>
      </w:r>
      <w:r>
        <w:t>%,</w:t>
      </w:r>
    </w:p>
    <w:p w:rsidR="00787A15" w:rsidRDefault="00787A15" w:rsidP="00DF06AA">
      <w:pPr>
        <w:jc w:val="both"/>
      </w:pPr>
    </w:p>
    <w:p w:rsidR="00787A15" w:rsidRDefault="00787A15" w:rsidP="00787A15">
      <w:pPr>
        <w:jc w:val="both"/>
      </w:pPr>
      <w:r>
        <w:t xml:space="preserve">-  technicy mechanicy (kod grupy zawodu 3115) – ogółem  </w:t>
      </w:r>
      <w:r w:rsidR="000213CF">
        <w:t>2</w:t>
      </w:r>
      <w:r w:rsidR="008F1939">
        <w:t>8</w:t>
      </w:r>
      <w:r>
        <w:t xml:space="preserve"> os</w:t>
      </w:r>
      <w:r w:rsidR="008F1939">
        <w:t>ób</w:t>
      </w:r>
      <w:r>
        <w:t>, tj. 3,</w:t>
      </w:r>
      <w:r w:rsidR="008F1939">
        <w:t>60</w:t>
      </w:r>
      <w:r>
        <w:t>%,</w:t>
      </w:r>
    </w:p>
    <w:p w:rsidR="008F1939" w:rsidRDefault="008F1939" w:rsidP="00787A15">
      <w:pPr>
        <w:jc w:val="both"/>
      </w:pPr>
    </w:p>
    <w:p w:rsidR="008F1939" w:rsidRDefault="008F1939" w:rsidP="008F1939">
      <w:pPr>
        <w:jc w:val="both"/>
      </w:pPr>
      <w:r>
        <w:t xml:space="preserve">-  technicy nauk fizycznych i technicznych gdzie indziej niesklasyfikowani (kod grupy zawodu </w:t>
      </w:r>
    </w:p>
    <w:p w:rsidR="008F1939" w:rsidRDefault="008F1939" w:rsidP="008F1939">
      <w:pPr>
        <w:jc w:val="both"/>
      </w:pPr>
      <w:r>
        <w:t xml:space="preserve">    3119) – ogółem  26 osób, tj. 3,35%,</w:t>
      </w:r>
    </w:p>
    <w:p w:rsidR="008F1939" w:rsidRDefault="008F1939" w:rsidP="008F1939">
      <w:pPr>
        <w:jc w:val="both"/>
      </w:pPr>
    </w:p>
    <w:p w:rsidR="008F1939" w:rsidRDefault="008F1939" w:rsidP="008F1939">
      <w:pPr>
        <w:jc w:val="both"/>
      </w:pPr>
      <w:r>
        <w:t>-  szwaczki, hafciarki i pokrewni  (kod grupy zawodu 7533) – ogółem  24 osoby, tj. 3,09%,</w:t>
      </w:r>
    </w:p>
    <w:p w:rsidR="008F1939" w:rsidRDefault="008F1939" w:rsidP="008F1939">
      <w:pPr>
        <w:jc w:val="both"/>
      </w:pPr>
    </w:p>
    <w:p w:rsidR="008F1939" w:rsidRDefault="008F1939" w:rsidP="008F1939">
      <w:pPr>
        <w:jc w:val="both"/>
      </w:pPr>
      <w:r>
        <w:t xml:space="preserve">-  mechanicy pojazdów samochodowych (kod grupy zawodu 7231) – ogółem 23 osoby, tj. </w:t>
      </w:r>
    </w:p>
    <w:p w:rsidR="008F1939" w:rsidRDefault="008F1939" w:rsidP="008F1939">
      <w:pPr>
        <w:jc w:val="both"/>
      </w:pPr>
      <w:r>
        <w:t xml:space="preserve">   2,</w:t>
      </w:r>
      <w:r w:rsidR="001068D0">
        <w:t>96</w:t>
      </w:r>
      <w:r>
        <w:t>%,</w:t>
      </w:r>
    </w:p>
    <w:p w:rsidR="001068D0" w:rsidRDefault="001068D0" w:rsidP="008F1939">
      <w:pPr>
        <w:jc w:val="both"/>
      </w:pPr>
    </w:p>
    <w:p w:rsidR="001068D0" w:rsidRDefault="001068D0" w:rsidP="001068D0">
      <w:pPr>
        <w:jc w:val="both"/>
      </w:pPr>
      <w:r>
        <w:t>-  ustawiacze i operatorzy obrabiarek  do metali  i pokrewni (kod grupy zawodu 7223) –</w:t>
      </w:r>
    </w:p>
    <w:p w:rsidR="001068D0" w:rsidRDefault="001068D0" w:rsidP="001068D0">
      <w:pPr>
        <w:jc w:val="both"/>
      </w:pPr>
      <w:r>
        <w:t xml:space="preserve">    ogółem  20 osób, tj. 2,57%,</w:t>
      </w:r>
    </w:p>
    <w:p w:rsidR="001068D0" w:rsidRDefault="001068D0" w:rsidP="001068D0">
      <w:pPr>
        <w:jc w:val="both"/>
      </w:pPr>
    </w:p>
    <w:p w:rsidR="001068D0" w:rsidRDefault="001068D0" w:rsidP="001068D0">
      <w:pPr>
        <w:jc w:val="both"/>
      </w:pPr>
      <w:r>
        <w:t>-  piekarze, cukiernicy i pokrewni  (kod grupy zawodu 7512) – ogółem  19 osób, tj. 2,45%,</w:t>
      </w:r>
    </w:p>
    <w:p w:rsidR="003B77DC" w:rsidRDefault="003B77DC" w:rsidP="004F4D67">
      <w:pPr>
        <w:jc w:val="both"/>
      </w:pPr>
    </w:p>
    <w:p w:rsidR="000213CF" w:rsidRDefault="000213CF" w:rsidP="000213CF">
      <w:pPr>
        <w:jc w:val="both"/>
      </w:pPr>
      <w:r>
        <w:t xml:space="preserve">-  </w:t>
      </w:r>
      <w:r w:rsidR="001068D0">
        <w:t>pakowacze</w:t>
      </w:r>
      <w:r>
        <w:t xml:space="preserve">  (kod grupy zawodu </w:t>
      </w:r>
      <w:r w:rsidR="001068D0">
        <w:t>9321</w:t>
      </w:r>
      <w:r>
        <w:t>) – ogółem  1</w:t>
      </w:r>
      <w:r w:rsidR="001068D0">
        <w:t>8</w:t>
      </w:r>
      <w:r>
        <w:t xml:space="preserve"> osób, tj. </w:t>
      </w:r>
      <w:r w:rsidR="001068D0">
        <w:t>2,32</w:t>
      </w:r>
      <w:r>
        <w:t>%,</w:t>
      </w:r>
    </w:p>
    <w:p w:rsidR="000213CF" w:rsidRDefault="000213CF" w:rsidP="004F4D67">
      <w:pPr>
        <w:jc w:val="both"/>
      </w:pPr>
    </w:p>
    <w:p w:rsidR="00A160B5" w:rsidRDefault="004F4D67" w:rsidP="004F4D67">
      <w:pPr>
        <w:jc w:val="both"/>
      </w:pPr>
      <w:r>
        <w:t xml:space="preserve">-  </w:t>
      </w:r>
      <w:r w:rsidR="001068D0">
        <w:t>mechanicy maszyn i urządzeń rolniczych i przemysłowych</w:t>
      </w:r>
      <w:r>
        <w:t xml:space="preserve"> (kod grupy zawodu 72</w:t>
      </w:r>
      <w:r w:rsidR="001068D0">
        <w:t>3</w:t>
      </w:r>
      <w:r>
        <w:t>3</w:t>
      </w:r>
      <w:r w:rsidR="00A160B5">
        <w:t>)</w:t>
      </w:r>
      <w:r>
        <w:t xml:space="preserve"> –</w:t>
      </w:r>
    </w:p>
    <w:p w:rsidR="004F4D67" w:rsidRDefault="00A160B5" w:rsidP="00D41853">
      <w:pPr>
        <w:jc w:val="both"/>
      </w:pPr>
      <w:r>
        <w:t xml:space="preserve">   </w:t>
      </w:r>
      <w:r w:rsidR="004F4D67">
        <w:t xml:space="preserve"> </w:t>
      </w:r>
      <w:r>
        <w:t xml:space="preserve">ogółem </w:t>
      </w:r>
      <w:r w:rsidR="004F4D67">
        <w:t xml:space="preserve"> </w:t>
      </w:r>
      <w:r w:rsidR="006203D3">
        <w:t>1</w:t>
      </w:r>
      <w:r w:rsidR="00D1039B">
        <w:t>7</w:t>
      </w:r>
      <w:r w:rsidR="004F4D67">
        <w:t xml:space="preserve"> osób, tj. </w:t>
      </w:r>
      <w:r w:rsidR="000213CF">
        <w:t>2,</w:t>
      </w:r>
      <w:r w:rsidR="00D1039B">
        <w:t>19</w:t>
      </w:r>
      <w:r w:rsidR="004F4D67">
        <w:t>%,</w:t>
      </w:r>
    </w:p>
    <w:p w:rsidR="00787A15" w:rsidRDefault="00787A15" w:rsidP="00D41853">
      <w:pPr>
        <w:jc w:val="both"/>
      </w:pPr>
    </w:p>
    <w:p w:rsidR="00964908" w:rsidRDefault="000213CF" w:rsidP="00D41853">
      <w:pPr>
        <w:jc w:val="both"/>
      </w:pPr>
      <w:r>
        <w:t xml:space="preserve">-  </w:t>
      </w:r>
      <w:r w:rsidR="00D1039B">
        <w:t>specjaliści ds. administracji i rozwoju</w:t>
      </w:r>
      <w:r w:rsidR="00964908">
        <w:t xml:space="preserve"> (kod grupy zawodu </w:t>
      </w:r>
      <w:r w:rsidR="00D1039B">
        <w:t>2422</w:t>
      </w:r>
      <w:r w:rsidR="00964908">
        <w:t>) – ogółem 1</w:t>
      </w:r>
      <w:r w:rsidR="00D1039B">
        <w:t>6</w:t>
      </w:r>
      <w:r w:rsidR="00964908">
        <w:t xml:space="preserve"> osób, tj. </w:t>
      </w:r>
    </w:p>
    <w:p w:rsidR="00787A15" w:rsidRDefault="00964908" w:rsidP="00D41853">
      <w:pPr>
        <w:jc w:val="both"/>
      </w:pPr>
      <w:r>
        <w:lastRenderedPageBreak/>
        <w:t xml:space="preserve">   2,</w:t>
      </w:r>
      <w:r w:rsidR="00D1039B">
        <w:t>0</w:t>
      </w:r>
      <w:r>
        <w:t>6%,</w:t>
      </w:r>
    </w:p>
    <w:p w:rsidR="00964908" w:rsidRDefault="00964908" w:rsidP="00D41853">
      <w:pPr>
        <w:jc w:val="both"/>
      </w:pPr>
    </w:p>
    <w:p w:rsidR="00964908" w:rsidRDefault="00964908" w:rsidP="00D41853">
      <w:pPr>
        <w:jc w:val="both"/>
      </w:pPr>
      <w:r>
        <w:t xml:space="preserve">-  </w:t>
      </w:r>
      <w:r w:rsidR="00D1039B">
        <w:t>technicy budownictwa</w:t>
      </w:r>
      <w:r>
        <w:t xml:space="preserve"> (kod grupy zawodu </w:t>
      </w:r>
      <w:r w:rsidR="00D1039B">
        <w:t>3112</w:t>
      </w:r>
      <w:r>
        <w:t>) – ogółem 1</w:t>
      </w:r>
      <w:r w:rsidR="00D1039B">
        <w:t>6</w:t>
      </w:r>
      <w:r>
        <w:t xml:space="preserve"> osób,   tj.  2,</w:t>
      </w:r>
      <w:r w:rsidR="00D1039B">
        <w:t>06</w:t>
      </w:r>
      <w:r>
        <w:t>%,</w:t>
      </w:r>
    </w:p>
    <w:p w:rsidR="00964908" w:rsidRDefault="00964908" w:rsidP="00D41853">
      <w:pPr>
        <w:jc w:val="both"/>
      </w:pPr>
    </w:p>
    <w:p w:rsidR="00D1039B" w:rsidRDefault="00787A15" w:rsidP="00787A15">
      <w:pPr>
        <w:jc w:val="both"/>
      </w:pPr>
      <w:r>
        <w:t xml:space="preserve">-  </w:t>
      </w:r>
      <w:r w:rsidR="00D1039B">
        <w:t>krawcy, kuśnierze, kapelusznicy i pokrewni</w:t>
      </w:r>
      <w:r>
        <w:t xml:space="preserve">  (kod grupy zawodu 7</w:t>
      </w:r>
      <w:r w:rsidR="00D1039B">
        <w:t>531</w:t>
      </w:r>
      <w:r>
        <w:t>) – ogółem  1</w:t>
      </w:r>
      <w:r w:rsidR="00D1039B">
        <w:t>6</w:t>
      </w:r>
      <w:r>
        <w:t xml:space="preserve"> osób, tj. </w:t>
      </w:r>
    </w:p>
    <w:p w:rsidR="00787A15" w:rsidRDefault="00D1039B" w:rsidP="00787A15">
      <w:pPr>
        <w:jc w:val="both"/>
      </w:pPr>
      <w:r>
        <w:t xml:space="preserve">   </w:t>
      </w:r>
      <w:r w:rsidR="00787A15">
        <w:t>2</w:t>
      </w:r>
      <w:r w:rsidR="00964908">
        <w:t>,</w:t>
      </w:r>
      <w:r>
        <w:t>06</w:t>
      </w:r>
      <w:r w:rsidR="00787A15">
        <w:t>%</w:t>
      </w:r>
      <w:r>
        <w:t>.</w:t>
      </w:r>
    </w:p>
    <w:p w:rsidR="003B77DC" w:rsidRDefault="003B77DC" w:rsidP="00D41853">
      <w:pPr>
        <w:jc w:val="both"/>
      </w:pPr>
    </w:p>
    <w:p w:rsidR="006A741A" w:rsidRDefault="006A741A" w:rsidP="00C708E8">
      <w:pPr>
        <w:jc w:val="both"/>
      </w:pPr>
    </w:p>
    <w:p w:rsidR="00ED46C2" w:rsidRDefault="00891116" w:rsidP="002601C7">
      <w:pPr>
        <w:ind w:firstLine="708"/>
        <w:jc w:val="both"/>
      </w:pPr>
      <w:r>
        <w:t xml:space="preserve">Grupę </w:t>
      </w:r>
      <w:r w:rsidR="00A851F7">
        <w:t>tych</w:t>
      </w:r>
      <w:r>
        <w:t xml:space="preserve"> bezrobotnych tworzą w głównej mierze osoby o zawodzie m.in.:</w:t>
      </w:r>
    </w:p>
    <w:p w:rsidR="00673E49" w:rsidRDefault="00673E49" w:rsidP="002601C7">
      <w:pPr>
        <w:ind w:firstLine="708"/>
        <w:jc w:val="both"/>
      </w:pPr>
    </w:p>
    <w:p w:rsidR="00673E49" w:rsidRDefault="00673E49" w:rsidP="00673E49">
      <w:pPr>
        <w:jc w:val="both"/>
      </w:pPr>
      <w:r>
        <w:t>-  sprzedawcy (kod zawodu 522301)  – 77 osób,</w:t>
      </w:r>
    </w:p>
    <w:p w:rsidR="00B80E00" w:rsidRDefault="00B80E00" w:rsidP="00C708E8">
      <w:pPr>
        <w:jc w:val="both"/>
      </w:pPr>
      <w:r>
        <w:t>-  technika ekonomisty (kod zawodu 3</w:t>
      </w:r>
      <w:r w:rsidR="00673E49">
        <w:t>31403</w:t>
      </w:r>
      <w:r>
        <w:t xml:space="preserve"> </w:t>
      </w:r>
      <w:r w:rsidR="002601C7">
        <w:t>)</w:t>
      </w:r>
      <w:r w:rsidR="00377E7C">
        <w:t xml:space="preserve"> </w:t>
      </w:r>
      <w:r w:rsidR="002601C7">
        <w:t xml:space="preserve"> </w:t>
      </w:r>
      <w:r>
        <w:t>– 45 osób,</w:t>
      </w:r>
    </w:p>
    <w:p w:rsidR="00B80E00" w:rsidRDefault="00B80E00" w:rsidP="00B80E00">
      <w:pPr>
        <w:jc w:val="both"/>
      </w:pPr>
      <w:r>
        <w:t>-  ślusarza (kod zawodu 722204</w:t>
      </w:r>
      <w:r w:rsidR="002601C7">
        <w:t>)</w:t>
      </w:r>
      <w:r w:rsidR="00377E7C">
        <w:t xml:space="preserve"> </w:t>
      </w:r>
      <w:r>
        <w:t xml:space="preserve"> – </w:t>
      </w:r>
      <w:r w:rsidR="00673E49">
        <w:t>28</w:t>
      </w:r>
      <w:r>
        <w:t xml:space="preserve"> osób, </w:t>
      </w:r>
    </w:p>
    <w:p w:rsidR="00B80E00" w:rsidRDefault="00B80E00" w:rsidP="00B80E00">
      <w:pPr>
        <w:jc w:val="both"/>
      </w:pPr>
      <w:r>
        <w:t>-  technika mechanika (kod zawodu 31150</w:t>
      </w:r>
      <w:r w:rsidR="00673E49">
        <w:t>4</w:t>
      </w:r>
      <w:r>
        <w:t xml:space="preserve"> </w:t>
      </w:r>
      <w:r w:rsidR="002601C7">
        <w:t>)</w:t>
      </w:r>
      <w:r w:rsidR="00377E7C">
        <w:t xml:space="preserve">  </w:t>
      </w:r>
      <w:r>
        <w:t>– 2</w:t>
      </w:r>
      <w:r w:rsidR="00673E49">
        <w:t>7</w:t>
      </w:r>
      <w:r>
        <w:t xml:space="preserve"> osób,</w:t>
      </w:r>
    </w:p>
    <w:p w:rsidR="00673E49" w:rsidRDefault="00673E49" w:rsidP="00673E49">
      <w:pPr>
        <w:jc w:val="both"/>
      </w:pPr>
      <w:r>
        <w:t>-  szwaczki (kod zawodu 753303)   – 23 osoby,</w:t>
      </w:r>
    </w:p>
    <w:p w:rsidR="00673E49" w:rsidRDefault="00673E49" w:rsidP="00673E49">
      <w:pPr>
        <w:jc w:val="both"/>
      </w:pPr>
      <w:r>
        <w:t>-  pakowacza (kod zawodu 932101 )  – 18 osób,</w:t>
      </w:r>
    </w:p>
    <w:p w:rsidR="00673E49" w:rsidRDefault="00673E49" w:rsidP="00B80E00">
      <w:pPr>
        <w:jc w:val="both"/>
      </w:pPr>
      <w:r>
        <w:t>-  cukiernika (kod zawodu 751201)  – 16 osób,</w:t>
      </w:r>
    </w:p>
    <w:p w:rsidR="00673E49" w:rsidRDefault="00B80E00" w:rsidP="00B80E00">
      <w:pPr>
        <w:jc w:val="both"/>
      </w:pPr>
      <w:r>
        <w:t>-  krawca (kod zawodu 7</w:t>
      </w:r>
      <w:r w:rsidR="00673E49">
        <w:t>53105</w:t>
      </w:r>
      <w:r>
        <w:t xml:space="preserve"> </w:t>
      </w:r>
      <w:r w:rsidR="002601C7">
        <w:t>)</w:t>
      </w:r>
      <w:r w:rsidR="00377E7C">
        <w:t xml:space="preserve">  </w:t>
      </w:r>
      <w:r>
        <w:t>– 1</w:t>
      </w:r>
      <w:r w:rsidR="00673E49">
        <w:t>5</w:t>
      </w:r>
      <w:r>
        <w:t xml:space="preserve"> osób</w:t>
      </w:r>
      <w:r w:rsidR="00673E49">
        <w:t>,</w:t>
      </w:r>
    </w:p>
    <w:p w:rsidR="000E5FE3" w:rsidRDefault="000E5FE3" w:rsidP="000E5FE3">
      <w:pPr>
        <w:jc w:val="both"/>
      </w:pPr>
      <w:r>
        <w:t xml:space="preserve">-  </w:t>
      </w:r>
      <w:r w:rsidR="00673E49">
        <w:t>ekonomisty</w:t>
      </w:r>
      <w:r>
        <w:t xml:space="preserve"> (kod zawodu </w:t>
      </w:r>
      <w:r w:rsidR="00673E49">
        <w:t>263102</w:t>
      </w:r>
      <w:r w:rsidR="002601C7">
        <w:t>)</w:t>
      </w:r>
      <w:r w:rsidR="00377E7C">
        <w:t xml:space="preserve">  </w:t>
      </w:r>
      <w:r>
        <w:t xml:space="preserve"> – 1</w:t>
      </w:r>
      <w:r w:rsidR="00673E49">
        <w:t>4</w:t>
      </w:r>
      <w:r>
        <w:t xml:space="preserve"> osób,</w:t>
      </w:r>
    </w:p>
    <w:p w:rsidR="001B4146" w:rsidRDefault="001B4146" w:rsidP="00C708E8">
      <w:pPr>
        <w:jc w:val="both"/>
      </w:pPr>
      <w:r>
        <w:t xml:space="preserve">-  </w:t>
      </w:r>
      <w:r w:rsidR="00673E49">
        <w:t>magazyniera</w:t>
      </w:r>
      <w:r>
        <w:t xml:space="preserve"> (kod zawodu </w:t>
      </w:r>
      <w:r w:rsidR="00673E49">
        <w:t>432103</w:t>
      </w:r>
      <w:r>
        <w:t xml:space="preserve"> </w:t>
      </w:r>
      <w:r w:rsidR="002601C7">
        <w:t>)</w:t>
      </w:r>
      <w:r w:rsidR="00377E7C">
        <w:t xml:space="preserve">  </w:t>
      </w:r>
      <w:r>
        <w:t xml:space="preserve">– </w:t>
      </w:r>
      <w:r w:rsidR="000E5FE3">
        <w:t>1</w:t>
      </w:r>
      <w:r w:rsidR="00673E49">
        <w:t>4</w:t>
      </w:r>
      <w:r>
        <w:t xml:space="preserve"> osób,</w:t>
      </w:r>
    </w:p>
    <w:p w:rsidR="00ED46C2" w:rsidRDefault="00F673D8" w:rsidP="00C708E8">
      <w:pPr>
        <w:jc w:val="both"/>
      </w:pPr>
      <w:r>
        <w:t>-</w:t>
      </w:r>
      <w:r w:rsidR="00ED46C2">
        <w:t xml:space="preserve">  </w:t>
      </w:r>
      <w:r w:rsidR="003B2EF7">
        <w:t>specjalisty ds. marketingu i handlu</w:t>
      </w:r>
      <w:r w:rsidR="00ED46C2">
        <w:t xml:space="preserve"> (kod zawodu </w:t>
      </w:r>
      <w:r w:rsidR="003B2EF7">
        <w:t>243106</w:t>
      </w:r>
      <w:r w:rsidR="00762F47">
        <w:t>)</w:t>
      </w:r>
      <w:r w:rsidR="00ED46C2">
        <w:t xml:space="preserve"> </w:t>
      </w:r>
      <w:r w:rsidR="00377E7C">
        <w:t xml:space="preserve">  </w:t>
      </w:r>
      <w:r w:rsidR="00ED46C2">
        <w:t xml:space="preserve">– </w:t>
      </w:r>
      <w:r w:rsidR="000E5FE3">
        <w:t>1</w:t>
      </w:r>
      <w:r w:rsidR="003B2EF7">
        <w:t>3</w:t>
      </w:r>
      <w:r w:rsidR="00ED46C2">
        <w:t xml:space="preserve"> os</w:t>
      </w:r>
      <w:r w:rsidR="000E5FE3">
        <w:t>ób</w:t>
      </w:r>
      <w:r w:rsidR="003B2EF7">
        <w:t>.</w:t>
      </w:r>
    </w:p>
    <w:p w:rsidR="00ED46C2" w:rsidRDefault="00ED46C2" w:rsidP="00C708E8">
      <w:pPr>
        <w:jc w:val="both"/>
      </w:pPr>
    </w:p>
    <w:p w:rsidR="00CF306E" w:rsidRDefault="00CF306E" w:rsidP="006F2904">
      <w:pPr>
        <w:ind w:firstLine="708"/>
        <w:jc w:val="both"/>
      </w:pPr>
      <w:r>
        <w:t xml:space="preserve">Analizując  grupę bezrobotnych będących w ewidencji ponad 12 miesięcy należy stwierdzić, że również tutaj najliczniej prezentują się osoby bez zawodu – ogółem </w:t>
      </w:r>
      <w:r w:rsidR="003B2EF7">
        <w:t>92</w:t>
      </w:r>
      <w:r>
        <w:t xml:space="preserve"> os</w:t>
      </w:r>
      <w:r w:rsidR="000E5FE3">
        <w:t>oby</w:t>
      </w:r>
      <w:r w:rsidR="00405B6B">
        <w:t>, tj. 1</w:t>
      </w:r>
      <w:r w:rsidR="003B2EF7">
        <w:t>0,59</w:t>
      </w:r>
      <w:r w:rsidR="00405B6B">
        <w:t xml:space="preserve">% tego zbioru, który utworzyło </w:t>
      </w:r>
      <w:r w:rsidR="003B2EF7">
        <w:t>86</w:t>
      </w:r>
      <w:r w:rsidR="0052326D">
        <w:t>9</w:t>
      </w:r>
      <w:r w:rsidR="00405B6B">
        <w:t xml:space="preserve"> osób bezrobotnych</w:t>
      </w:r>
      <w:r>
        <w:t xml:space="preserve">. </w:t>
      </w:r>
    </w:p>
    <w:p w:rsidR="004544B0" w:rsidRDefault="004544B0" w:rsidP="00C708E8">
      <w:pPr>
        <w:jc w:val="both"/>
      </w:pPr>
    </w:p>
    <w:p w:rsidR="0039792B" w:rsidRDefault="004544B0" w:rsidP="008B4C4A">
      <w:pPr>
        <w:ind w:firstLine="708"/>
        <w:jc w:val="both"/>
      </w:pPr>
      <w:r>
        <w:t xml:space="preserve">Analiza rankingu zawodów generujących długotrwałe bezrobocie w m. Kaliszu </w:t>
      </w:r>
    </w:p>
    <w:p w:rsidR="002D30C0" w:rsidRDefault="004544B0" w:rsidP="00C708E8">
      <w:pPr>
        <w:jc w:val="both"/>
      </w:pPr>
      <w:r>
        <w:t xml:space="preserve">wykazuje, że najwyższy wskaźnik długotrwałego bezrobocia na poziomie  1,0000 ma </w:t>
      </w:r>
      <w:r w:rsidR="006121F8">
        <w:t>1</w:t>
      </w:r>
      <w:r w:rsidR="003B2EF7">
        <w:t>1</w:t>
      </w:r>
      <w:r>
        <w:t xml:space="preserve"> grup zawodów. </w:t>
      </w:r>
      <w:r w:rsidR="000D625B">
        <w:t xml:space="preserve">Są to </w:t>
      </w:r>
      <w:r w:rsidR="00AF6810">
        <w:t>następujące zawody:</w:t>
      </w:r>
    </w:p>
    <w:p w:rsidR="003B77DC" w:rsidRDefault="003B77DC" w:rsidP="00C708E8">
      <w:pPr>
        <w:jc w:val="both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1005"/>
        <w:gridCol w:w="7740"/>
      </w:tblGrid>
      <w:tr w:rsidR="00AF6810" w:rsidTr="001151B9">
        <w:tc>
          <w:tcPr>
            <w:tcW w:w="543" w:type="dxa"/>
          </w:tcPr>
          <w:p w:rsidR="00A23B93" w:rsidRDefault="00A23B93" w:rsidP="001151B9">
            <w:pPr>
              <w:jc w:val="center"/>
            </w:pPr>
          </w:p>
          <w:p w:rsidR="00AF6810" w:rsidRDefault="00AF6810" w:rsidP="001151B9">
            <w:pPr>
              <w:jc w:val="center"/>
            </w:pPr>
            <w:r>
              <w:t>Lp.</w:t>
            </w:r>
          </w:p>
        </w:tc>
        <w:tc>
          <w:tcPr>
            <w:tcW w:w="1005" w:type="dxa"/>
          </w:tcPr>
          <w:p w:rsidR="00AF6810" w:rsidRDefault="00AF6810" w:rsidP="001151B9">
            <w:pPr>
              <w:jc w:val="center"/>
            </w:pPr>
            <w:r>
              <w:t>Kod grupy zawodu</w:t>
            </w:r>
          </w:p>
        </w:tc>
        <w:tc>
          <w:tcPr>
            <w:tcW w:w="7740" w:type="dxa"/>
          </w:tcPr>
          <w:p w:rsidR="00A23B93" w:rsidRDefault="00A23B93" w:rsidP="001151B9">
            <w:pPr>
              <w:jc w:val="center"/>
            </w:pPr>
          </w:p>
          <w:p w:rsidR="00AF6810" w:rsidRDefault="009E3A3D" w:rsidP="001151B9">
            <w:pPr>
              <w:jc w:val="center"/>
            </w:pPr>
            <w:r>
              <w:t>Nazwa grupy zawody</w:t>
            </w:r>
          </w:p>
        </w:tc>
      </w:tr>
      <w:tr w:rsidR="00A23B93" w:rsidTr="001151B9">
        <w:tc>
          <w:tcPr>
            <w:tcW w:w="543" w:type="dxa"/>
          </w:tcPr>
          <w:p w:rsidR="00A23B93" w:rsidRDefault="00A23B93" w:rsidP="001151B9">
            <w:pPr>
              <w:jc w:val="center"/>
            </w:pPr>
            <w:r>
              <w:t>1</w:t>
            </w:r>
          </w:p>
        </w:tc>
        <w:tc>
          <w:tcPr>
            <w:tcW w:w="1005" w:type="dxa"/>
          </w:tcPr>
          <w:p w:rsidR="00A23B93" w:rsidRDefault="003B2EF7" w:rsidP="001151B9">
            <w:pPr>
              <w:jc w:val="center"/>
            </w:pPr>
            <w:r>
              <w:t>3344</w:t>
            </w:r>
          </w:p>
        </w:tc>
        <w:tc>
          <w:tcPr>
            <w:tcW w:w="7740" w:type="dxa"/>
          </w:tcPr>
          <w:p w:rsidR="00A23B93" w:rsidRDefault="003B2EF7" w:rsidP="00A23B93">
            <w:r>
              <w:t>Sekretarze medyczni i pokrewni</w:t>
            </w:r>
          </w:p>
        </w:tc>
      </w:tr>
      <w:tr w:rsidR="00B263D4" w:rsidTr="00B263D4">
        <w:tc>
          <w:tcPr>
            <w:tcW w:w="543" w:type="dxa"/>
          </w:tcPr>
          <w:p w:rsidR="00B263D4" w:rsidRDefault="00A23B93" w:rsidP="00B263D4">
            <w:pPr>
              <w:jc w:val="center"/>
            </w:pPr>
            <w:r>
              <w:t>2</w:t>
            </w:r>
          </w:p>
        </w:tc>
        <w:tc>
          <w:tcPr>
            <w:tcW w:w="1005" w:type="dxa"/>
          </w:tcPr>
          <w:p w:rsidR="00B263D4" w:rsidRDefault="003B2EF7" w:rsidP="00B263D4">
            <w:pPr>
              <w:jc w:val="center"/>
            </w:pPr>
            <w:r>
              <w:t>4414</w:t>
            </w:r>
          </w:p>
        </w:tc>
        <w:tc>
          <w:tcPr>
            <w:tcW w:w="7740" w:type="dxa"/>
          </w:tcPr>
          <w:p w:rsidR="00B263D4" w:rsidRDefault="003B2EF7" w:rsidP="00B263D4">
            <w:r>
              <w:t>Technicy archiwiści i pokrewni</w:t>
            </w:r>
          </w:p>
        </w:tc>
      </w:tr>
      <w:tr w:rsidR="00B263D4" w:rsidTr="00B263D4">
        <w:tc>
          <w:tcPr>
            <w:tcW w:w="543" w:type="dxa"/>
          </w:tcPr>
          <w:p w:rsidR="00B263D4" w:rsidRDefault="00B263D4" w:rsidP="00B263D4">
            <w:pPr>
              <w:jc w:val="center"/>
            </w:pPr>
            <w:r>
              <w:t>3</w:t>
            </w:r>
          </w:p>
        </w:tc>
        <w:tc>
          <w:tcPr>
            <w:tcW w:w="1005" w:type="dxa"/>
          </w:tcPr>
          <w:p w:rsidR="00B263D4" w:rsidRDefault="003B2EF7" w:rsidP="00B263D4">
            <w:pPr>
              <w:jc w:val="center"/>
            </w:pPr>
            <w:r>
              <w:t>2655</w:t>
            </w:r>
          </w:p>
        </w:tc>
        <w:tc>
          <w:tcPr>
            <w:tcW w:w="7740" w:type="dxa"/>
          </w:tcPr>
          <w:p w:rsidR="00B263D4" w:rsidRDefault="003B2EF7" w:rsidP="00B263D4">
            <w:pPr>
              <w:jc w:val="both"/>
            </w:pPr>
            <w:r>
              <w:t xml:space="preserve">Aktorzy </w:t>
            </w:r>
          </w:p>
        </w:tc>
      </w:tr>
      <w:tr w:rsidR="00B263D4" w:rsidTr="001151B9">
        <w:tc>
          <w:tcPr>
            <w:tcW w:w="543" w:type="dxa"/>
          </w:tcPr>
          <w:p w:rsidR="00B263D4" w:rsidRDefault="00B263D4" w:rsidP="001151B9">
            <w:pPr>
              <w:jc w:val="center"/>
            </w:pPr>
            <w:r>
              <w:t>4</w:t>
            </w:r>
          </w:p>
        </w:tc>
        <w:tc>
          <w:tcPr>
            <w:tcW w:w="1005" w:type="dxa"/>
          </w:tcPr>
          <w:p w:rsidR="00B263D4" w:rsidRDefault="003B2EF7" w:rsidP="001151B9">
            <w:pPr>
              <w:jc w:val="center"/>
            </w:pPr>
            <w:r>
              <w:t>2146</w:t>
            </w:r>
          </w:p>
        </w:tc>
        <w:tc>
          <w:tcPr>
            <w:tcW w:w="7740" w:type="dxa"/>
          </w:tcPr>
          <w:p w:rsidR="00B263D4" w:rsidRDefault="003B2EF7" w:rsidP="00B263D4">
            <w:r>
              <w:t>Inżynierowie górnictwa, metalurgii i pokrewni</w:t>
            </w:r>
          </w:p>
        </w:tc>
      </w:tr>
      <w:tr w:rsidR="00B263D4" w:rsidTr="001151B9">
        <w:tc>
          <w:tcPr>
            <w:tcW w:w="543" w:type="dxa"/>
          </w:tcPr>
          <w:p w:rsidR="00B263D4" w:rsidRDefault="00B263D4" w:rsidP="001151B9">
            <w:pPr>
              <w:jc w:val="center"/>
            </w:pPr>
            <w:r>
              <w:t>5</w:t>
            </w:r>
          </w:p>
        </w:tc>
        <w:tc>
          <w:tcPr>
            <w:tcW w:w="1005" w:type="dxa"/>
          </w:tcPr>
          <w:p w:rsidR="00B263D4" w:rsidRDefault="003B2EF7" w:rsidP="001151B9">
            <w:pPr>
              <w:jc w:val="center"/>
            </w:pPr>
            <w:r>
              <w:t>5112</w:t>
            </w:r>
          </w:p>
        </w:tc>
        <w:tc>
          <w:tcPr>
            <w:tcW w:w="7740" w:type="dxa"/>
          </w:tcPr>
          <w:p w:rsidR="00B263D4" w:rsidRDefault="003B2EF7" w:rsidP="00B263D4">
            <w:r>
              <w:t>Konduktorzy i pokrewni</w:t>
            </w:r>
          </w:p>
        </w:tc>
      </w:tr>
      <w:tr w:rsidR="00B263D4" w:rsidTr="00B263D4">
        <w:tc>
          <w:tcPr>
            <w:tcW w:w="543" w:type="dxa"/>
          </w:tcPr>
          <w:p w:rsidR="00B263D4" w:rsidRDefault="00B263D4" w:rsidP="00B263D4">
            <w:pPr>
              <w:jc w:val="center"/>
            </w:pPr>
            <w:r>
              <w:t>6</w:t>
            </w:r>
          </w:p>
        </w:tc>
        <w:tc>
          <w:tcPr>
            <w:tcW w:w="1005" w:type="dxa"/>
          </w:tcPr>
          <w:p w:rsidR="00B263D4" w:rsidRDefault="003B2EF7" w:rsidP="00B263D4">
            <w:pPr>
              <w:jc w:val="center"/>
            </w:pPr>
            <w:r>
              <w:t>3513</w:t>
            </w:r>
          </w:p>
        </w:tc>
        <w:tc>
          <w:tcPr>
            <w:tcW w:w="7740" w:type="dxa"/>
          </w:tcPr>
          <w:p w:rsidR="00B263D4" w:rsidRDefault="003B2EF7" w:rsidP="00B263D4">
            <w:pPr>
              <w:jc w:val="both"/>
            </w:pPr>
            <w:r>
              <w:t xml:space="preserve">Operatorzy sieci i systemów komputerowych </w:t>
            </w:r>
          </w:p>
        </w:tc>
      </w:tr>
      <w:tr w:rsidR="00B263D4" w:rsidTr="00B263D4">
        <w:tc>
          <w:tcPr>
            <w:tcW w:w="543" w:type="dxa"/>
          </w:tcPr>
          <w:p w:rsidR="00B263D4" w:rsidRDefault="00B263D4" w:rsidP="00B263D4">
            <w:pPr>
              <w:jc w:val="center"/>
            </w:pPr>
            <w:r>
              <w:t>7</w:t>
            </w:r>
          </w:p>
        </w:tc>
        <w:tc>
          <w:tcPr>
            <w:tcW w:w="1005" w:type="dxa"/>
          </w:tcPr>
          <w:p w:rsidR="00B263D4" w:rsidRDefault="00AD6238" w:rsidP="00B263D4">
            <w:pPr>
              <w:jc w:val="center"/>
            </w:pPr>
            <w:r>
              <w:t>5244</w:t>
            </w:r>
          </w:p>
        </w:tc>
        <w:tc>
          <w:tcPr>
            <w:tcW w:w="7740" w:type="dxa"/>
          </w:tcPr>
          <w:p w:rsidR="00B263D4" w:rsidRDefault="00AD6238" w:rsidP="00B263D4">
            <w:pPr>
              <w:jc w:val="both"/>
            </w:pPr>
            <w:r>
              <w:t>Sprzedawcy (konsultanci) w centrach sprzedaży telefonicznej /internetowej</w:t>
            </w:r>
          </w:p>
        </w:tc>
      </w:tr>
      <w:tr w:rsidR="00B263D4" w:rsidTr="00B263D4">
        <w:tc>
          <w:tcPr>
            <w:tcW w:w="543" w:type="dxa"/>
          </w:tcPr>
          <w:p w:rsidR="00B263D4" w:rsidRDefault="00B263D4" w:rsidP="00B263D4">
            <w:pPr>
              <w:jc w:val="center"/>
            </w:pPr>
            <w:r>
              <w:t>8</w:t>
            </w:r>
          </w:p>
        </w:tc>
        <w:tc>
          <w:tcPr>
            <w:tcW w:w="1005" w:type="dxa"/>
          </w:tcPr>
          <w:p w:rsidR="00B263D4" w:rsidRDefault="00AD6238" w:rsidP="00B263D4">
            <w:pPr>
              <w:jc w:val="center"/>
            </w:pPr>
            <w:r>
              <w:t>3312</w:t>
            </w:r>
          </w:p>
        </w:tc>
        <w:tc>
          <w:tcPr>
            <w:tcW w:w="7740" w:type="dxa"/>
          </w:tcPr>
          <w:p w:rsidR="00B263D4" w:rsidRDefault="00AD6238" w:rsidP="00B263D4">
            <w:pPr>
              <w:jc w:val="both"/>
            </w:pPr>
            <w:r>
              <w:t>Pracownicy ds. kredytów, pożyczek i pokrewni</w:t>
            </w:r>
          </w:p>
        </w:tc>
      </w:tr>
      <w:tr w:rsidR="00B263D4" w:rsidTr="001151B9">
        <w:tc>
          <w:tcPr>
            <w:tcW w:w="543" w:type="dxa"/>
          </w:tcPr>
          <w:p w:rsidR="00B263D4" w:rsidRDefault="00B263D4" w:rsidP="001151B9">
            <w:pPr>
              <w:jc w:val="center"/>
            </w:pPr>
            <w:r>
              <w:t>9</w:t>
            </w:r>
          </w:p>
        </w:tc>
        <w:tc>
          <w:tcPr>
            <w:tcW w:w="1005" w:type="dxa"/>
          </w:tcPr>
          <w:p w:rsidR="00B263D4" w:rsidRDefault="00AD6238" w:rsidP="001151B9">
            <w:pPr>
              <w:jc w:val="center"/>
            </w:pPr>
            <w:r>
              <w:t>4312</w:t>
            </w:r>
          </w:p>
        </w:tc>
        <w:tc>
          <w:tcPr>
            <w:tcW w:w="7740" w:type="dxa"/>
          </w:tcPr>
          <w:p w:rsidR="00B263D4" w:rsidRDefault="00AD6238" w:rsidP="00B263D4">
            <w:r>
              <w:t>Pracownicy ds. statystyki, finansów i ubezpieczeń</w:t>
            </w:r>
          </w:p>
        </w:tc>
      </w:tr>
      <w:tr w:rsidR="00B263D4" w:rsidTr="001151B9">
        <w:tc>
          <w:tcPr>
            <w:tcW w:w="543" w:type="dxa"/>
          </w:tcPr>
          <w:p w:rsidR="00B263D4" w:rsidRDefault="00B263D4" w:rsidP="001151B9">
            <w:pPr>
              <w:jc w:val="center"/>
            </w:pPr>
            <w:r>
              <w:t>10</w:t>
            </w:r>
          </w:p>
        </w:tc>
        <w:tc>
          <w:tcPr>
            <w:tcW w:w="1005" w:type="dxa"/>
          </w:tcPr>
          <w:p w:rsidR="00B263D4" w:rsidRDefault="00AD6238" w:rsidP="00B263D4">
            <w:pPr>
              <w:jc w:val="center"/>
            </w:pPr>
            <w:r>
              <w:t>3356</w:t>
            </w:r>
          </w:p>
        </w:tc>
        <w:tc>
          <w:tcPr>
            <w:tcW w:w="7740" w:type="dxa"/>
          </w:tcPr>
          <w:p w:rsidR="00B263D4" w:rsidRDefault="00AD6238" w:rsidP="00B263D4">
            <w:r>
              <w:t>Funkcjonariusze służby więziennej</w:t>
            </w:r>
          </w:p>
        </w:tc>
      </w:tr>
      <w:tr w:rsidR="00B263D4" w:rsidTr="001151B9">
        <w:tc>
          <w:tcPr>
            <w:tcW w:w="543" w:type="dxa"/>
          </w:tcPr>
          <w:p w:rsidR="00B263D4" w:rsidRDefault="00B263D4" w:rsidP="00B263D4">
            <w:pPr>
              <w:jc w:val="center"/>
            </w:pPr>
            <w:r>
              <w:t>11</w:t>
            </w:r>
          </w:p>
        </w:tc>
        <w:tc>
          <w:tcPr>
            <w:tcW w:w="1005" w:type="dxa"/>
          </w:tcPr>
          <w:p w:rsidR="00B263D4" w:rsidRDefault="00AD6238" w:rsidP="00B263D4">
            <w:pPr>
              <w:jc w:val="center"/>
            </w:pPr>
            <w:r>
              <w:t>8312</w:t>
            </w:r>
          </w:p>
        </w:tc>
        <w:tc>
          <w:tcPr>
            <w:tcW w:w="7740" w:type="dxa"/>
          </w:tcPr>
          <w:p w:rsidR="00B263D4" w:rsidRDefault="00AD6238" w:rsidP="00B263D4">
            <w:pPr>
              <w:jc w:val="both"/>
            </w:pPr>
            <w:r>
              <w:t>Dyżurni ruchu, manewrowi i pokrewni</w:t>
            </w:r>
          </w:p>
        </w:tc>
      </w:tr>
    </w:tbl>
    <w:p w:rsidR="00E12CD1" w:rsidRDefault="00E12CD1" w:rsidP="00CD07A5">
      <w:pPr>
        <w:jc w:val="both"/>
      </w:pPr>
    </w:p>
    <w:p w:rsidR="00E12CD1" w:rsidRDefault="00E12CD1" w:rsidP="00CD07A5">
      <w:pPr>
        <w:jc w:val="both"/>
      </w:pPr>
    </w:p>
    <w:p w:rsidR="00AF6810" w:rsidRDefault="00AF6810" w:rsidP="00855A07">
      <w:pPr>
        <w:ind w:firstLine="708"/>
        <w:jc w:val="both"/>
      </w:pPr>
    </w:p>
    <w:p w:rsidR="00444AE5" w:rsidRDefault="00444AE5" w:rsidP="00855A07">
      <w:pPr>
        <w:ind w:firstLine="708"/>
        <w:jc w:val="both"/>
      </w:pPr>
    </w:p>
    <w:p w:rsidR="00444AE5" w:rsidRDefault="00444AE5" w:rsidP="00855A07">
      <w:pPr>
        <w:ind w:firstLine="708"/>
        <w:jc w:val="both"/>
      </w:pPr>
    </w:p>
    <w:p w:rsidR="00762F47" w:rsidRDefault="00762F47" w:rsidP="00802462">
      <w:pPr>
        <w:ind w:firstLine="708"/>
        <w:jc w:val="both"/>
      </w:pPr>
    </w:p>
    <w:p w:rsidR="00802462" w:rsidRDefault="00855A07" w:rsidP="00802462">
      <w:pPr>
        <w:ind w:firstLine="708"/>
        <w:jc w:val="both"/>
      </w:pPr>
      <w:r>
        <w:lastRenderedPageBreak/>
        <w:t>Analizując bezrobotnych</w:t>
      </w:r>
      <w:r w:rsidR="00142A97">
        <w:t xml:space="preserve"> </w:t>
      </w:r>
      <w:r>
        <w:t xml:space="preserve">wg </w:t>
      </w:r>
      <w:r w:rsidR="00142A97">
        <w:t>stanu na dzień 3</w:t>
      </w:r>
      <w:r w:rsidR="00B263D4">
        <w:t>0 czerwca</w:t>
      </w:r>
      <w:r w:rsidR="00142A97">
        <w:t xml:space="preserve"> 20</w:t>
      </w:r>
      <w:r w:rsidR="00802462">
        <w:t>1</w:t>
      </w:r>
      <w:r w:rsidR="00753985">
        <w:t>1</w:t>
      </w:r>
      <w:r w:rsidR="00142A97">
        <w:t xml:space="preserve"> r. w zależności od </w:t>
      </w:r>
      <w:r>
        <w:t xml:space="preserve">ich ostatniego miejsca pracy należy stwierdzić, że najliczniejsza grupa to </w:t>
      </w:r>
      <w:r w:rsidR="00802462">
        <w:t xml:space="preserve">byli pracownicy zakładów przetwórstwa przemysłowego   (ogółem </w:t>
      </w:r>
      <w:r w:rsidR="00753985">
        <w:t>897</w:t>
      </w:r>
      <w:r w:rsidR="00802462">
        <w:t xml:space="preserve"> os</w:t>
      </w:r>
      <w:r w:rsidR="00753985">
        <w:t>ób</w:t>
      </w:r>
      <w:r w:rsidR="00802462">
        <w:t>, tj. 2</w:t>
      </w:r>
      <w:r w:rsidR="00753985">
        <w:t>6,59</w:t>
      </w:r>
      <w:r w:rsidR="00802462">
        <w:t>% ). Od stycznia do czerwca    201</w:t>
      </w:r>
      <w:r w:rsidR="00753985">
        <w:t>1</w:t>
      </w:r>
      <w:r w:rsidR="00802462">
        <w:t xml:space="preserve"> r.   zarejestrowano 6</w:t>
      </w:r>
      <w:r w:rsidR="00753985">
        <w:t>46</w:t>
      </w:r>
      <w:r w:rsidR="00802462">
        <w:t xml:space="preserve">  takich osób, tj. 2</w:t>
      </w:r>
      <w:r w:rsidR="00753985">
        <w:t>5,90</w:t>
      </w:r>
      <w:r w:rsidR="00802462">
        <w:t xml:space="preserve">%  nowo rejestrujących </w:t>
      </w:r>
      <w:r w:rsidR="00753985">
        <w:t>się poprzednio pracujących</w:t>
      </w:r>
      <w:r w:rsidR="00802462">
        <w:t xml:space="preserve">. </w:t>
      </w:r>
    </w:p>
    <w:p w:rsidR="00753985" w:rsidRDefault="00753985" w:rsidP="00802462">
      <w:pPr>
        <w:ind w:firstLine="708"/>
        <w:jc w:val="both"/>
      </w:pPr>
    </w:p>
    <w:p w:rsidR="00753985" w:rsidRDefault="00753985" w:rsidP="00753985">
      <w:pPr>
        <w:ind w:firstLine="708"/>
        <w:jc w:val="both"/>
      </w:pPr>
      <w:r>
        <w:t xml:space="preserve">Następną dużą grupą  są osoby wcześniej  zatrudnione  w handlu hurtowym, detalicznym, przy naprawie pojazdów samochodowych, włączając  motocykle (695 osób,    tj. 20,60%)  -  napływ w analizowanym okresie roku 2011  wynosił  473 osoby, tj. 18,97%. </w:t>
      </w:r>
    </w:p>
    <w:p w:rsidR="00753985" w:rsidRDefault="00753985" w:rsidP="00802462">
      <w:pPr>
        <w:ind w:firstLine="708"/>
        <w:jc w:val="both"/>
      </w:pPr>
    </w:p>
    <w:p w:rsidR="00855A07" w:rsidRDefault="00753985" w:rsidP="00855A07">
      <w:pPr>
        <w:ind w:firstLine="708"/>
        <w:jc w:val="both"/>
      </w:pPr>
      <w:r>
        <w:t>W n</w:t>
      </w:r>
      <w:r w:rsidR="00FC0B2D">
        <w:t>astępn</w:t>
      </w:r>
      <w:r>
        <w:t>ej kolejności</w:t>
      </w:r>
      <w:r w:rsidR="00FC0B2D">
        <w:t xml:space="preserve"> są  </w:t>
      </w:r>
      <w:r>
        <w:t xml:space="preserve">byli pracownicy </w:t>
      </w:r>
      <w:r w:rsidR="00D1188D">
        <w:t xml:space="preserve"> wykonując</w:t>
      </w:r>
      <w:r>
        <w:t>y</w:t>
      </w:r>
      <w:r w:rsidR="00D1188D">
        <w:t xml:space="preserve">  ostatnio </w:t>
      </w:r>
      <w:r w:rsidR="00EA4D95">
        <w:t xml:space="preserve">pozostałą </w:t>
      </w:r>
      <w:r w:rsidR="00D1188D">
        <w:t xml:space="preserve">działalność </w:t>
      </w:r>
      <w:r w:rsidR="00EA4D95">
        <w:t>us</w:t>
      </w:r>
      <w:r w:rsidR="00D1188D">
        <w:t xml:space="preserve">ługową   (ogółem </w:t>
      </w:r>
      <w:r>
        <w:t>497</w:t>
      </w:r>
      <w:r w:rsidR="00D1188D">
        <w:t xml:space="preserve"> os</w:t>
      </w:r>
      <w:r>
        <w:t>ób</w:t>
      </w:r>
      <w:r w:rsidR="00D1188D">
        <w:t xml:space="preserve">, tj. </w:t>
      </w:r>
      <w:r>
        <w:t>14,73</w:t>
      </w:r>
      <w:r w:rsidR="00D1188D">
        <w:t xml:space="preserve">% ). Od stycznia do </w:t>
      </w:r>
      <w:r w:rsidR="00457DDC">
        <w:t>czerwca</w:t>
      </w:r>
      <w:r w:rsidR="00D1188D">
        <w:t xml:space="preserve"> 20</w:t>
      </w:r>
      <w:r w:rsidR="00802462">
        <w:t>1</w:t>
      </w:r>
      <w:r>
        <w:t>1</w:t>
      </w:r>
      <w:r w:rsidR="00D1188D">
        <w:t xml:space="preserve"> r.   zarejestrowano </w:t>
      </w:r>
      <w:r>
        <w:t>363</w:t>
      </w:r>
      <w:r w:rsidR="00C61496">
        <w:t xml:space="preserve">  taki</w:t>
      </w:r>
      <w:r>
        <w:t>e</w:t>
      </w:r>
      <w:r w:rsidR="00D1188D">
        <w:t xml:space="preserve"> os</w:t>
      </w:r>
      <w:r>
        <w:t>oby</w:t>
      </w:r>
      <w:r w:rsidR="00EA4D95">
        <w:t xml:space="preserve">, tj. </w:t>
      </w:r>
      <w:r>
        <w:t>14,55</w:t>
      </w:r>
      <w:r w:rsidR="00EA4D95">
        <w:t>%</w:t>
      </w:r>
      <w:r w:rsidR="00D1188D">
        <w:t xml:space="preserve">. </w:t>
      </w:r>
    </w:p>
    <w:p w:rsidR="003B77DC" w:rsidRPr="0071412B" w:rsidRDefault="003B77DC" w:rsidP="004E5B71">
      <w:pPr>
        <w:jc w:val="both"/>
      </w:pPr>
    </w:p>
    <w:p w:rsidR="00AD1993" w:rsidRDefault="009A1A09" w:rsidP="00A30B0E">
      <w:pPr>
        <w:ind w:firstLine="708"/>
      </w:pPr>
      <w:r w:rsidRPr="0071412B">
        <w:t>Od</w:t>
      </w:r>
      <w:r w:rsidR="00464149" w:rsidRPr="0071412B">
        <w:t xml:space="preserve"> stycz</w:t>
      </w:r>
      <w:r w:rsidRPr="0071412B">
        <w:t>nia do</w:t>
      </w:r>
      <w:r w:rsidR="008D741A">
        <w:t xml:space="preserve"> </w:t>
      </w:r>
      <w:r w:rsidR="00064A5A">
        <w:t xml:space="preserve">czerwca </w:t>
      </w:r>
      <w:r w:rsidR="00464149" w:rsidRPr="0071412B">
        <w:t xml:space="preserve"> 20</w:t>
      </w:r>
      <w:r w:rsidR="00802462">
        <w:t>1</w:t>
      </w:r>
      <w:r w:rsidR="00753985">
        <w:t>1</w:t>
      </w:r>
      <w:r w:rsidR="00464149" w:rsidRPr="0071412B">
        <w:t xml:space="preserve"> r. </w:t>
      </w:r>
      <w:r w:rsidR="00550D6D" w:rsidRPr="0071412B">
        <w:t xml:space="preserve"> zarejestrowano ogółem </w:t>
      </w:r>
      <w:r w:rsidR="00C069AC">
        <w:t>2.922</w:t>
      </w:r>
      <w:r w:rsidR="00550D6D" w:rsidRPr="0071412B">
        <w:t xml:space="preserve"> os</w:t>
      </w:r>
      <w:r w:rsidR="00C069AC">
        <w:t>oby</w:t>
      </w:r>
      <w:r w:rsidR="00550D6D" w:rsidRPr="0071412B">
        <w:t xml:space="preserve"> bezrobotn</w:t>
      </w:r>
      <w:r w:rsidR="00C069AC">
        <w:t>e</w:t>
      </w:r>
      <w:r w:rsidR="001D0D1B">
        <w:t xml:space="preserve"> </w:t>
      </w:r>
      <w:r w:rsidR="00550D6D" w:rsidRPr="0071412B">
        <w:t>mieszkając</w:t>
      </w:r>
      <w:r w:rsidR="00C069AC">
        <w:t>e</w:t>
      </w:r>
      <w:r w:rsidR="00550D6D" w:rsidRPr="0071412B">
        <w:t xml:space="preserve">  w Kaliszu</w:t>
      </w:r>
      <w:r w:rsidR="006967E3">
        <w:t xml:space="preserve">, w tym </w:t>
      </w:r>
      <w:r w:rsidR="005E297B">
        <w:t xml:space="preserve"> </w:t>
      </w:r>
      <w:r w:rsidR="006C3DE9">
        <w:t>2.</w:t>
      </w:r>
      <w:r w:rsidR="00C069AC">
        <w:t>494</w:t>
      </w:r>
      <w:r w:rsidR="006967E3">
        <w:t xml:space="preserve"> poprzednio pracując</w:t>
      </w:r>
      <w:r w:rsidR="005E297B">
        <w:t>e</w:t>
      </w:r>
      <w:r w:rsidR="006967E3">
        <w:t>.</w:t>
      </w:r>
      <w:r w:rsidR="00550D6D" w:rsidRPr="0071412B">
        <w:t xml:space="preserve">  Na</w:t>
      </w:r>
      <w:r w:rsidR="00464149" w:rsidRPr="0071412B">
        <w:t>j</w:t>
      </w:r>
      <w:r w:rsidR="00E20253" w:rsidRPr="0071412B">
        <w:t>czę</w:t>
      </w:r>
      <w:r w:rsidR="00550D6D" w:rsidRPr="0071412B">
        <w:t>ściej</w:t>
      </w:r>
      <w:r w:rsidR="00464149" w:rsidRPr="0071412B">
        <w:t xml:space="preserve"> zgłasza</w:t>
      </w:r>
      <w:r w:rsidR="00550D6D" w:rsidRPr="0071412B">
        <w:t>ły</w:t>
      </w:r>
      <w:r w:rsidR="00464149" w:rsidRPr="0071412B">
        <w:t xml:space="preserve"> się os</w:t>
      </w:r>
      <w:r w:rsidR="00550D6D" w:rsidRPr="0071412B">
        <w:t xml:space="preserve">oby </w:t>
      </w:r>
      <w:r w:rsidR="00C069AC">
        <w:t xml:space="preserve"> </w:t>
      </w:r>
      <w:r w:rsidR="00550D6D" w:rsidRPr="0071412B">
        <w:t>o zawodzie:</w:t>
      </w:r>
    </w:p>
    <w:p w:rsidR="003B77DC" w:rsidRPr="0071412B" w:rsidRDefault="003B77DC" w:rsidP="00BF0CC0"/>
    <w:p w:rsidR="00550D6D" w:rsidRPr="0071412B" w:rsidRDefault="00550D6D" w:rsidP="00A30B0E">
      <w:pPr>
        <w:ind w:right="-337" w:firstLine="708"/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134"/>
        <w:gridCol w:w="4820"/>
        <w:gridCol w:w="1417"/>
        <w:gridCol w:w="1602"/>
      </w:tblGrid>
      <w:tr w:rsidR="005458CD" w:rsidRPr="0071412B" w:rsidTr="00302270">
        <w:tc>
          <w:tcPr>
            <w:tcW w:w="675" w:type="dxa"/>
          </w:tcPr>
          <w:p w:rsidR="005458CD" w:rsidRPr="0071412B" w:rsidRDefault="005458CD" w:rsidP="001151B9">
            <w:pPr>
              <w:jc w:val="center"/>
            </w:pPr>
          </w:p>
          <w:p w:rsidR="005458CD" w:rsidRPr="0071412B" w:rsidRDefault="005458CD" w:rsidP="001151B9">
            <w:pPr>
              <w:jc w:val="center"/>
            </w:pPr>
          </w:p>
          <w:p w:rsidR="005458CD" w:rsidRPr="0071412B" w:rsidRDefault="005458CD" w:rsidP="001151B9">
            <w:pPr>
              <w:jc w:val="center"/>
            </w:pPr>
            <w:r w:rsidRPr="0071412B">
              <w:t>Lp.</w:t>
            </w:r>
          </w:p>
        </w:tc>
        <w:tc>
          <w:tcPr>
            <w:tcW w:w="1134" w:type="dxa"/>
          </w:tcPr>
          <w:p w:rsidR="005458CD" w:rsidRPr="0071412B" w:rsidRDefault="005458CD" w:rsidP="001151B9">
            <w:pPr>
              <w:jc w:val="center"/>
            </w:pPr>
          </w:p>
          <w:p w:rsidR="00C30928" w:rsidRDefault="005458CD" w:rsidP="001151B9">
            <w:pPr>
              <w:jc w:val="center"/>
            </w:pPr>
            <w:r w:rsidRPr="0071412B">
              <w:t xml:space="preserve">Kod </w:t>
            </w:r>
            <w:r w:rsidR="00501682">
              <w:t xml:space="preserve"> </w:t>
            </w:r>
            <w:r w:rsidR="00C30928">
              <w:t>grupy</w:t>
            </w:r>
          </w:p>
          <w:p w:rsidR="005458CD" w:rsidRPr="0071412B" w:rsidRDefault="005458CD" w:rsidP="001151B9">
            <w:pPr>
              <w:jc w:val="center"/>
            </w:pPr>
            <w:r w:rsidRPr="0071412B">
              <w:t>zawodu</w:t>
            </w:r>
          </w:p>
        </w:tc>
        <w:tc>
          <w:tcPr>
            <w:tcW w:w="4820" w:type="dxa"/>
          </w:tcPr>
          <w:p w:rsidR="005458CD" w:rsidRPr="0071412B" w:rsidRDefault="005458CD" w:rsidP="001151B9">
            <w:pPr>
              <w:jc w:val="center"/>
            </w:pPr>
          </w:p>
          <w:p w:rsidR="005458CD" w:rsidRPr="0071412B" w:rsidRDefault="005458CD" w:rsidP="001151B9">
            <w:pPr>
              <w:jc w:val="center"/>
            </w:pPr>
          </w:p>
          <w:p w:rsidR="005458CD" w:rsidRPr="0071412B" w:rsidRDefault="005458CD" w:rsidP="001151B9">
            <w:pPr>
              <w:jc w:val="center"/>
            </w:pPr>
            <w:r w:rsidRPr="0071412B">
              <w:t xml:space="preserve">Nazwa </w:t>
            </w:r>
            <w:r w:rsidR="00581820">
              <w:t xml:space="preserve"> grupy </w:t>
            </w:r>
            <w:r w:rsidRPr="0071412B">
              <w:t>zawodu</w:t>
            </w:r>
          </w:p>
        </w:tc>
        <w:tc>
          <w:tcPr>
            <w:tcW w:w="1417" w:type="dxa"/>
          </w:tcPr>
          <w:p w:rsidR="002875BF" w:rsidRDefault="002875BF" w:rsidP="001151B9">
            <w:pPr>
              <w:jc w:val="center"/>
            </w:pPr>
          </w:p>
          <w:p w:rsidR="0071412B" w:rsidRDefault="005458CD" w:rsidP="001151B9">
            <w:pPr>
              <w:jc w:val="center"/>
            </w:pPr>
            <w:r w:rsidRPr="0071412B">
              <w:t>Liczba osób rejestrują</w:t>
            </w:r>
            <w:r w:rsidR="0071412B">
              <w:t>-</w:t>
            </w:r>
          </w:p>
          <w:p w:rsidR="005458CD" w:rsidRPr="0071412B" w:rsidRDefault="005458CD" w:rsidP="001151B9">
            <w:pPr>
              <w:jc w:val="center"/>
            </w:pPr>
            <w:proofErr w:type="spellStart"/>
            <w:r w:rsidRPr="0071412B">
              <w:t>cych</w:t>
            </w:r>
            <w:proofErr w:type="spellEnd"/>
            <w:r w:rsidRPr="0071412B">
              <w:t xml:space="preserve"> się</w:t>
            </w:r>
          </w:p>
        </w:tc>
        <w:tc>
          <w:tcPr>
            <w:tcW w:w="1602" w:type="dxa"/>
          </w:tcPr>
          <w:p w:rsidR="005458CD" w:rsidRPr="0071412B" w:rsidRDefault="004339F2" w:rsidP="001151B9">
            <w:pPr>
              <w:jc w:val="center"/>
            </w:pPr>
            <w:r>
              <w:t>Wskaźnik udziału</w:t>
            </w:r>
            <w:r w:rsidR="00A30B0E">
              <w:t xml:space="preserve"> wśród bezrobotnych</w:t>
            </w:r>
            <w:r w:rsidR="002875BF">
              <w:t xml:space="preserve"> absolwentów</w:t>
            </w:r>
            <w:r w:rsidR="00A30B0E">
              <w:t xml:space="preserve">        z zawodem</w:t>
            </w:r>
          </w:p>
        </w:tc>
      </w:tr>
      <w:tr w:rsidR="000017DB" w:rsidRPr="0071412B" w:rsidTr="00302270">
        <w:tc>
          <w:tcPr>
            <w:tcW w:w="675" w:type="dxa"/>
          </w:tcPr>
          <w:p w:rsidR="000017DB" w:rsidRPr="0071412B" w:rsidRDefault="000017DB" w:rsidP="001151B9">
            <w:pPr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0017DB" w:rsidRPr="0071412B" w:rsidRDefault="000017DB" w:rsidP="00302270">
            <w:pPr>
              <w:jc w:val="center"/>
            </w:pPr>
            <w:r w:rsidRPr="0071412B">
              <w:t>522</w:t>
            </w:r>
            <w:r w:rsidR="00302270">
              <w:t>3</w:t>
            </w:r>
          </w:p>
        </w:tc>
        <w:tc>
          <w:tcPr>
            <w:tcW w:w="4820" w:type="dxa"/>
          </w:tcPr>
          <w:p w:rsidR="000017DB" w:rsidRPr="0071412B" w:rsidRDefault="000017DB" w:rsidP="00302270">
            <w:r>
              <w:t xml:space="preserve">Sprzedawcy </w:t>
            </w:r>
            <w:r w:rsidR="00302270">
              <w:t>sklepowi (ekspedienci)</w:t>
            </w:r>
          </w:p>
        </w:tc>
        <w:tc>
          <w:tcPr>
            <w:tcW w:w="1417" w:type="dxa"/>
          </w:tcPr>
          <w:p w:rsidR="000017DB" w:rsidRPr="0071412B" w:rsidRDefault="00302270" w:rsidP="001151B9">
            <w:pPr>
              <w:jc w:val="center"/>
            </w:pPr>
            <w:r>
              <w:t>202</w:t>
            </w:r>
          </w:p>
        </w:tc>
        <w:tc>
          <w:tcPr>
            <w:tcW w:w="1602" w:type="dxa"/>
          </w:tcPr>
          <w:p w:rsidR="000017DB" w:rsidRDefault="00302270" w:rsidP="00757B51">
            <w:pPr>
              <w:jc w:val="center"/>
            </w:pPr>
            <w:r>
              <w:t>8,93</w:t>
            </w:r>
          </w:p>
        </w:tc>
      </w:tr>
      <w:tr w:rsidR="00302270" w:rsidRPr="0071412B" w:rsidTr="00302270">
        <w:tc>
          <w:tcPr>
            <w:tcW w:w="675" w:type="dxa"/>
          </w:tcPr>
          <w:p w:rsidR="00302270" w:rsidRDefault="00302270" w:rsidP="001151B9">
            <w:pPr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302270" w:rsidRPr="0071412B" w:rsidRDefault="00302270" w:rsidP="00302270">
            <w:pPr>
              <w:jc w:val="center"/>
            </w:pPr>
            <w:r>
              <w:t>3314</w:t>
            </w:r>
          </w:p>
        </w:tc>
        <w:tc>
          <w:tcPr>
            <w:tcW w:w="4820" w:type="dxa"/>
          </w:tcPr>
          <w:p w:rsidR="00302270" w:rsidRDefault="00302270" w:rsidP="00302270">
            <w:r>
              <w:t>Średni personel ds. statystyki i dziedzin pokrewnych</w:t>
            </w:r>
          </w:p>
        </w:tc>
        <w:tc>
          <w:tcPr>
            <w:tcW w:w="1417" w:type="dxa"/>
          </w:tcPr>
          <w:p w:rsidR="00302270" w:rsidRDefault="00302270" w:rsidP="001151B9">
            <w:pPr>
              <w:jc w:val="center"/>
            </w:pPr>
            <w:r>
              <w:t>89</w:t>
            </w:r>
          </w:p>
        </w:tc>
        <w:tc>
          <w:tcPr>
            <w:tcW w:w="1602" w:type="dxa"/>
          </w:tcPr>
          <w:p w:rsidR="00302270" w:rsidRDefault="00302270" w:rsidP="00757B51">
            <w:pPr>
              <w:jc w:val="center"/>
            </w:pPr>
            <w:r>
              <w:t>3,93</w:t>
            </w:r>
          </w:p>
        </w:tc>
      </w:tr>
      <w:tr w:rsidR="00302270" w:rsidRPr="0071412B" w:rsidTr="00302270">
        <w:tc>
          <w:tcPr>
            <w:tcW w:w="675" w:type="dxa"/>
          </w:tcPr>
          <w:p w:rsidR="00302270" w:rsidRDefault="00302270" w:rsidP="001151B9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02270" w:rsidRDefault="00302270" w:rsidP="00302270">
            <w:pPr>
              <w:jc w:val="center"/>
            </w:pPr>
            <w:r>
              <w:t>5120</w:t>
            </w:r>
          </w:p>
        </w:tc>
        <w:tc>
          <w:tcPr>
            <w:tcW w:w="4820" w:type="dxa"/>
          </w:tcPr>
          <w:p w:rsidR="00302270" w:rsidRDefault="00302270" w:rsidP="00FC7785">
            <w:r>
              <w:t xml:space="preserve">Kucharze </w:t>
            </w:r>
          </w:p>
        </w:tc>
        <w:tc>
          <w:tcPr>
            <w:tcW w:w="1417" w:type="dxa"/>
          </w:tcPr>
          <w:p w:rsidR="00302270" w:rsidRDefault="00302270" w:rsidP="001151B9">
            <w:pPr>
              <w:jc w:val="center"/>
            </w:pPr>
            <w:r>
              <w:t>81</w:t>
            </w:r>
          </w:p>
        </w:tc>
        <w:tc>
          <w:tcPr>
            <w:tcW w:w="1602" w:type="dxa"/>
          </w:tcPr>
          <w:p w:rsidR="00302270" w:rsidRDefault="00302270" w:rsidP="00757B51">
            <w:pPr>
              <w:jc w:val="center"/>
            </w:pPr>
            <w:r>
              <w:t>3,58</w:t>
            </w:r>
          </w:p>
        </w:tc>
      </w:tr>
      <w:tr w:rsidR="00302270" w:rsidRPr="0071412B" w:rsidTr="00302270">
        <w:tc>
          <w:tcPr>
            <w:tcW w:w="675" w:type="dxa"/>
          </w:tcPr>
          <w:p w:rsidR="00302270" w:rsidRDefault="00302270" w:rsidP="001151B9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302270" w:rsidRDefault="00302270" w:rsidP="00757B51">
            <w:pPr>
              <w:jc w:val="center"/>
            </w:pPr>
            <w:r>
              <w:t>3115</w:t>
            </w:r>
          </w:p>
        </w:tc>
        <w:tc>
          <w:tcPr>
            <w:tcW w:w="4820" w:type="dxa"/>
          </w:tcPr>
          <w:p w:rsidR="00302270" w:rsidRDefault="00302270" w:rsidP="00757B51">
            <w:r>
              <w:t>Technicy mechanicy</w:t>
            </w:r>
          </w:p>
        </w:tc>
        <w:tc>
          <w:tcPr>
            <w:tcW w:w="1417" w:type="dxa"/>
          </w:tcPr>
          <w:p w:rsidR="00302270" w:rsidRDefault="00302270" w:rsidP="001151B9">
            <w:pPr>
              <w:jc w:val="center"/>
            </w:pPr>
            <w:r>
              <w:t>67</w:t>
            </w:r>
          </w:p>
        </w:tc>
        <w:tc>
          <w:tcPr>
            <w:tcW w:w="1602" w:type="dxa"/>
          </w:tcPr>
          <w:p w:rsidR="00302270" w:rsidRDefault="00302270" w:rsidP="00757B51">
            <w:pPr>
              <w:jc w:val="center"/>
            </w:pPr>
            <w:r>
              <w:t>2,96</w:t>
            </w:r>
          </w:p>
        </w:tc>
      </w:tr>
      <w:tr w:rsidR="0080629A" w:rsidRPr="0071412B" w:rsidTr="00302270">
        <w:tc>
          <w:tcPr>
            <w:tcW w:w="675" w:type="dxa"/>
          </w:tcPr>
          <w:p w:rsidR="0080629A" w:rsidRDefault="0080629A" w:rsidP="001151B9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80629A" w:rsidRPr="0071412B" w:rsidRDefault="0080629A" w:rsidP="00FC7785">
            <w:pPr>
              <w:jc w:val="center"/>
            </w:pPr>
            <w:r>
              <w:t>7222</w:t>
            </w:r>
          </w:p>
        </w:tc>
        <w:tc>
          <w:tcPr>
            <w:tcW w:w="4820" w:type="dxa"/>
          </w:tcPr>
          <w:p w:rsidR="0080629A" w:rsidRDefault="0080629A" w:rsidP="00FC7785">
            <w:r>
              <w:t>Ślusarze i pokrewni</w:t>
            </w:r>
          </w:p>
        </w:tc>
        <w:tc>
          <w:tcPr>
            <w:tcW w:w="1417" w:type="dxa"/>
          </w:tcPr>
          <w:p w:rsidR="0080629A" w:rsidRDefault="0080629A" w:rsidP="001151B9">
            <w:pPr>
              <w:jc w:val="center"/>
            </w:pPr>
            <w:r>
              <w:t>65</w:t>
            </w:r>
          </w:p>
        </w:tc>
        <w:tc>
          <w:tcPr>
            <w:tcW w:w="1602" w:type="dxa"/>
          </w:tcPr>
          <w:p w:rsidR="0080629A" w:rsidRDefault="0080629A" w:rsidP="00757B51">
            <w:pPr>
              <w:jc w:val="center"/>
            </w:pPr>
            <w:r>
              <w:t>2,87</w:t>
            </w:r>
          </w:p>
        </w:tc>
      </w:tr>
      <w:tr w:rsidR="0080629A" w:rsidRPr="0071412B" w:rsidTr="00302270">
        <w:tc>
          <w:tcPr>
            <w:tcW w:w="675" w:type="dxa"/>
          </w:tcPr>
          <w:p w:rsidR="0080629A" w:rsidRDefault="0080629A" w:rsidP="001151B9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80629A" w:rsidRDefault="0080629A" w:rsidP="00FC7785">
            <w:pPr>
              <w:jc w:val="center"/>
            </w:pPr>
            <w:r>
              <w:t>7223</w:t>
            </w:r>
          </w:p>
        </w:tc>
        <w:tc>
          <w:tcPr>
            <w:tcW w:w="4820" w:type="dxa"/>
          </w:tcPr>
          <w:p w:rsidR="0080629A" w:rsidRDefault="0080629A" w:rsidP="00FC7785">
            <w:r>
              <w:t>Ustawiacze-operatorzy obrabiarek skrawających do metali</w:t>
            </w:r>
          </w:p>
        </w:tc>
        <w:tc>
          <w:tcPr>
            <w:tcW w:w="1417" w:type="dxa"/>
          </w:tcPr>
          <w:p w:rsidR="0080629A" w:rsidRDefault="0080629A" w:rsidP="001151B9">
            <w:pPr>
              <w:jc w:val="center"/>
            </w:pPr>
            <w:r>
              <w:t>63</w:t>
            </w:r>
          </w:p>
        </w:tc>
        <w:tc>
          <w:tcPr>
            <w:tcW w:w="1602" w:type="dxa"/>
          </w:tcPr>
          <w:p w:rsidR="0080629A" w:rsidRDefault="0080629A" w:rsidP="00757B51">
            <w:pPr>
              <w:jc w:val="center"/>
            </w:pPr>
            <w:r>
              <w:t>2,79</w:t>
            </w:r>
          </w:p>
        </w:tc>
      </w:tr>
      <w:tr w:rsidR="0080629A" w:rsidRPr="0071412B" w:rsidTr="00302270">
        <w:tc>
          <w:tcPr>
            <w:tcW w:w="675" w:type="dxa"/>
          </w:tcPr>
          <w:p w:rsidR="0080629A" w:rsidRDefault="0080629A" w:rsidP="001151B9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80629A" w:rsidRDefault="0080629A" w:rsidP="00FC7785">
            <w:pPr>
              <w:jc w:val="center"/>
            </w:pPr>
            <w:r>
              <w:t>7231</w:t>
            </w:r>
          </w:p>
        </w:tc>
        <w:tc>
          <w:tcPr>
            <w:tcW w:w="4820" w:type="dxa"/>
          </w:tcPr>
          <w:p w:rsidR="0080629A" w:rsidRDefault="0080629A" w:rsidP="00FC7785">
            <w:r>
              <w:t>Mechanicy pojazdów samochodowych</w:t>
            </w:r>
          </w:p>
        </w:tc>
        <w:tc>
          <w:tcPr>
            <w:tcW w:w="1417" w:type="dxa"/>
          </w:tcPr>
          <w:p w:rsidR="0080629A" w:rsidRDefault="0080629A" w:rsidP="001151B9">
            <w:pPr>
              <w:jc w:val="center"/>
            </w:pPr>
            <w:r>
              <w:t>61</w:t>
            </w:r>
          </w:p>
        </w:tc>
        <w:tc>
          <w:tcPr>
            <w:tcW w:w="1602" w:type="dxa"/>
          </w:tcPr>
          <w:p w:rsidR="0080629A" w:rsidRDefault="0080629A" w:rsidP="00757B51">
            <w:pPr>
              <w:jc w:val="center"/>
            </w:pPr>
            <w:r>
              <w:t>2,70</w:t>
            </w:r>
          </w:p>
        </w:tc>
      </w:tr>
      <w:tr w:rsidR="0080629A" w:rsidRPr="0071412B" w:rsidTr="00302270">
        <w:tc>
          <w:tcPr>
            <w:tcW w:w="675" w:type="dxa"/>
          </w:tcPr>
          <w:p w:rsidR="0080629A" w:rsidRDefault="0080629A" w:rsidP="001151B9">
            <w:pPr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80629A" w:rsidRDefault="0080629A" w:rsidP="00FC7785">
            <w:pPr>
              <w:jc w:val="center"/>
            </w:pPr>
            <w:r>
              <w:t>2631</w:t>
            </w:r>
          </w:p>
        </w:tc>
        <w:tc>
          <w:tcPr>
            <w:tcW w:w="4820" w:type="dxa"/>
          </w:tcPr>
          <w:p w:rsidR="0080629A" w:rsidRDefault="0080629A" w:rsidP="00FC7785">
            <w:r>
              <w:t>Ekonomiści</w:t>
            </w:r>
          </w:p>
        </w:tc>
        <w:tc>
          <w:tcPr>
            <w:tcW w:w="1417" w:type="dxa"/>
          </w:tcPr>
          <w:p w:rsidR="0080629A" w:rsidRDefault="0080629A" w:rsidP="001151B9">
            <w:pPr>
              <w:jc w:val="center"/>
            </w:pPr>
            <w:r>
              <w:t>60</w:t>
            </w:r>
          </w:p>
        </w:tc>
        <w:tc>
          <w:tcPr>
            <w:tcW w:w="1602" w:type="dxa"/>
          </w:tcPr>
          <w:p w:rsidR="0080629A" w:rsidRDefault="0080629A" w:rsidP="00757B51">
            <w:pPr>
              <w:jc w:val="center"/>
            </w:pPr>
            <w:r>
              <w:t>2,65</w:t>
            </w:r>
          </w:p>
        </w:tc>
      </w:tr>
      <w:tr w:rsidR="0080629A" w:rsidRPr="0071412B" w:rsidTr="00302270">
        <w:tc>
          <w:tcPr>
            <w:tcW w:w="675" w:type="dxa"/>
          </w:tcPr>
          <w:p w:rsidR="0080629A" w:rsidRDefault="0080629A" w:rsidP="001151B9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:rsidR="0080629A" w:rsidRDefault="0080629A" w:rsidP="00FC7785">
            <w:pPr>
              <w:jc w:val="center"/>
            </w:pPr>
            <w:r>
              <w:t>2422</w:t>
            </w:r>
          </w:p>
        </w:tc>
        <w:tc>
          <w:tcPr>
            <w:tcW w:w="4820" w:type="dxa"/>
          </w:tcPr>
          <w:p w:rsidR="0080629A" w:rsidRDefault="0080629A" w:rsidP="00FC7785">
            <w:r>
              <w:t>Specjaliści ds. administracji i rozwoju</w:t>
            </w:r>
          </w:p>
        </w:tc>
        <w:tc>
          <w:tcPr>
            <w:tcW w:w="1417" w:type="dxa"/>
          </w:tcPr>
          <w:p w:rsidR="0080629A" w:rsidRDefault="0080629A" w:rsidP="001151B9">
            <w:pPr>
              <w:jc w:val="center"/>
            </w:pPr>
            <w:r>
              <w:t>54</w:t>
            </w:r>
          </w:p>
        </w:tc>
        <w:tc>
          <w:tcPr>
            <w:tcW w:w="1602" w:type="dxa"/>
          </w:tcPr>
          <w:p w:rsidR="0080629A" w:rsidRDefault="0080629A" w:rsidP="00757B51">
            <w:pPr>
              <w:jc w:val="center"/>
            </w:pPr>
            <w:r>
              <w:t>2,39</w:t>
            </w:r>
          </w:p>
        </w:tc>
      </w:tr>
      <w:tr w:rsidR="00BA403A" w:rsidRPr="0071412B" w:rsidTr="00302270">
        <w:tc>
          <w:tcPr>
            <w:tcW w:w="675" w:type="dxa"/>
          </w:tcPr>
          <w:p w:rsidR="00BA403A" w:rsidRDefault="00BA403A" w:rsidP="001151B9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BA403A" w:rsidRDefault="00BA403A" w:rsidP="00FC7785">
            <w:pPr>
              <w:jc w:val="center"/>
            </w:pPr>
            <w:r>
              <w:t>3119</w:t>
            </w:r>
          </w:p>
        </w:tc>
        <w:tc>
          <w:tcPr>
            <w:tcW w:w="4820" w:type="dxa"/>
          </w:tcPr>
          <w:p w:rsidR="00BA403A" w:rsidRDefault="00BA403A" w:rsidP="00FC7785">
            <w:r>
              <w:t>Technicy nauk fizycznych i technicznych gdzie indziej niesklasyfikowani</w:t>
            </w:r>
          </w:p>
        </w:tc>
        <w:tc>
          <w:tcPr>
            <w:tcW w:w="1417" w:type="dxa"/>
          </w:tcPr>
          <w:p w:rsidR="00BA403A" w:rsidRDefault="00BA403A" w:rsidP="001151B9">
            <w:pPr>
              <w:jc w:val="center"/>
            </w:pPr>
            <w:r>
              <w:t>51</w:t>
            </w:r>
          </w:p>
        </w:tc>
        <w:tc>
          <w:tcPr>
            <w:tcW w:w="1602" w:type="dxa"/>
          </w:tcPr>
          <w:p w:rsidR="00BA403A" w:rsidRDefault="00BA403A" w:rsidP="00757B51">
            <w:pPr>
              <w:jc w:val="center"/>
            </w:pPr>
            <w:r>
              <w:t>2,25</w:t>
            </w:r>
          </w:p>
        </w:tc>
      </w:tr>
      <w:tr w:rsidR="00BA403A" w:rsidRPr="0071412B" w:rsidTr="00302270">
        <w:tc>
          <w:tcPr>
            <w:tcW w:w="675" w:type="dxa"/>
          </w:tcPr>
          <w:p w:rsidR="00BA403A" w:rsidRDefault="00BA403A" w:rsidP="001151B9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BA403A" w:rsidRDefault="00BA403A" w:rsidP="00FC7785">
            <w:pPr>
              <w:jc w:val="center"/>
            </w:pPr>
            <w:r>
              <w:t>7533</w:t>
            </w:r>
          </w:p>
        </w:tc>
        <w:tc>
          <w:tcPr>
            <w:tcW w:w="4820" w:type="dxa"/>
          </w:tcPr>
          <w:p w:rsidR="00BA403A" w:rsidRDefault="00BA403A" w:rsidP="00FC7785">
            <w:r>
              <w:t>Szwaczki, hafciarki i pokrewni</w:t>
            </w:r>
          </w:p>
        </w:tc>
        <w:tc>
          <w:tcPr>
            <w:tcW w:w="1417" w:type="dxa"/>
          </w:tcPr>
          <w:p w:rsidR="00BA403A" w:rsidRDefault="00BA403A" w:rsidP="001151B9">
            <w:pPr>
              <w:jc w:val="center"/>
            </w:pPr>
            <w:r>
              <w:t>43</w:t>
            </w:r>
          </w:p>
        </w:tc>
        <w:tc>
          <w:tcPr>
            <w:tcW w:w="1602" w:type="dxa"/>
          </w:tcPr>
          <w:p w:rsidR="00BA403A" w:rsidRDefault="00BA403A" w:rsidP="00757B51">
            <w:pPr>
              <w:jc w:val="center"/>
            </w:pPr>
            <w:r>
              <w:t>1,95</w:t>
            </w:r>
          </w:p>
        </w:tc>
      </w:tr>
      <w:tr w:rsidR="00BA403A" w:rsidRPr="0071412B" w:rsidTr="00302270">
        <w:tc>
          <w:tcPr>
            <w:tcW w:w="675" w:type="dxa"/>
          </w:tcPr>
          <w:p w:rsidR="00BA403A" w:rsidRDefault="00BA403A" w:rsidP="001151B9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BA403A" w:rsidRDefault="00BA403A" w:rsidP="00FC7785">
            <w:pPr>
              <w:jc w:val="center"/>
            </w:pPr>
            <w:r>
              <w:t>2431</w:t>
            </w:r>
          </w:p>
        </w:tc>
        <w:tc>
          <w:tcPr>
            <w:tcW w:w="4820" w:type="dxa"/>
          </w:tcPr>
          <w:p w:rsidR="00BA403A" w:rsidRDefault="00BA403A" w:rsidP="00FC7785">
            <w:r>
              <w:t>Specjaliści ds. reklamy i marketingu</w:t>
            </w:r>
          </w:p>
        </w:tc>
        <w:tc>
          <w:tcPr>
            <w:tcW w:w="1417" w:type="dxa"/>
          </w:tcPr>
          <w:p w:rsidR="00BA403A" w:rsidRDefault="00BA403A" w:rsidP="001151B9">
            <w:pPr>
              <w:jc w:val="center"/>
            </w:pPr>
            <w:r>
              <w:t>41</w:t>
            </w:r>
          </w:p>
        </w:tc>
        <w:tc>
          <w:tcPr>
            <w:tcW w:w="1602" w:type="dxa"/>
          </w:tcPr>
          <w:p w:rsidR="00BA403A" w:rsidRDefault="00BA403A" w:rsidP="00757B51">
            <w:pPr>
              <w:jc w:val="center"/>
            </w:pPr>
            <w:r>
              <w:t>1,81</w:t>
            </w:r>
          </w:p>
        </w:tc>
      </w:tr>
      <w:tr w:rsidR="00BA403A" w:rsidRPr="0071412B" w:rsidTr="00302270">
        <w:tc>
          <w:tcPr>
            <w:tcW w:w="675" w:type="dxa"/>
          </w:tcPr>
          <w:p w:rsidR="00BA403A" w:rsidRDefault="00BA403A" w:rsidP="00BA403A">
            <w:pPr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BA403A" w:rsidRDefault="00BA403A" w:rsidP="00FC7785">
            <w:pPr>
              <w:jc w:val="center"/>
            </w:pPr>
            <w:r>
              <w:t>7412</w:t>
            </w:r>
          </w:p>
        </w:tc>
        <w:tc>
          <w:tcPr>
            <w:tcW w:w="4820" w:type="dxa"/>
          </w:tcPr>
          <w:p w:rsidR="00BA403A" w:rsidRDefault="00BA403A" w:rsidP="00FC7785">
            <w:r>
              <w:t>Elektromechanicy i elektromonterzy</w:t>
            </w:r>
          </w:p>
        </w:tc>
        <w:tc>
          <w:tcPr>
            <w:tcW w:w="1417" w:type="dxa"/>
          </w:tcPr>
          <w:p w:rsidR="00BA403A" w:rsidRDefault="00BA403A" w:rsidP="001151B9">
            <w:pPr>
              <w:jc w:val="center"/>
            </w:pPr>
            <w:r>
              <w:t>41</w:t>
            </w:r>
          </w:p>
        </w:tc>
        <w:tc>
          <w:tcPr>
            <w:tcW w:w="1602" w:type="dxa"/>
          </w:tcPr>
          <w:p w:rsidR="00BA403A" w:rsidRDefault="00BA403A" w:rsidP="00757B51">
            <w:pPr>
              <w:jc w:val="center"/>
            </w:pPr>
            <w:r>
              <w:t>1,81</w:t>
            </w:r>
          </w:p>
        </w:tc>
      </w:tr>
      <w:tr w:rsidR="00BA403A" w:rsidRPr="0071412B" w:rsidTr="00302270">
        <w:tc>
          <w:tcPr>
            <w:tcW w:w="675" w:type="dxa"/>
          </w:tcPr>
          <w:p w:rsidR="00BA403A" w:rsidRDefault="00BA403A" w:rsidP="00BA403A">
            <w:pPr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BA403A" w:rsidRDefault="00BA403A" w:rsidP="00FC7785">
            <w:pPr>
              <w:jc w:val="center"/>
            </w:pPr>
            <w:r>
              <w:t>7512</w:t>
            </w:r>
          </w:p>
        </w:tc>
        <w:tc>
          <w:tcPr>
            <w:tcW w:w="4820" w:type="dxa"/>
          </w:tcPr>
          <w:p w:rsidR="00BA403A" w:rsidRDefault="00BA403A" w:rsidP="00FC7785">
            <w:r>
              <w:t>Piekarze, cukiernicy i pokrewni</w:t>
            </w:r>
          </w:p>
        </w:tc>
        <w:tc>
          <w:tcPr>
            <w:tcW w:w="1417" w:type="dxa"/>
          </w:tcPr>
          <w:p w:rsidR="00BA403A" w:rsidRDefault="00BA403A" w:rsidP="001151B9">
            <w:pPr>
              <w:jc w:val="center"/>
            </w:pPr>
            <w:r>
              <w:t>41</w:t>
            </w:r>
          </w:p>
        </w:tc>
        <w:tc>
          <w:tcPr>
            <w:tcW w:w="1602" w:type="dxa"/>
          </w:tcPr>
          <w:p w:rsidR="00BA403A" w:rsidRDefault="00BA403A" w:rsidP="00757B51">
            <w:pPr>
              <w:jc w:val="center"/>
            </w:pPr>
            <w:r>
              <w:t>1,81</w:t>
            </w:r>
          </w:p>
        </w:tc>
      </w:tr>
      <w:tr w:rsidR="00BA403A" w:rsidRPr="0071412B" w:rsidTr="00302270">
        <w:tc>
          <w:tcPr>
            <w:tcW w:w="675" w:type="dxa"/>
          </w:tcPr>
          <w:p w:rsidR="00BA403A" w:rsidRDefault="00BA403A" w:rsidP="00BA403A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BA403A" w:rsidRDefault="00BA403A" w:rsidP="00FC7785">
            <w:pPr>
              <w:jc w:val="center"/>
            </w:pPr>
            <w:r>
              <w:t>2351</w:t>
            </w:r>
          </w:p>
        </w:tc>
        <w:tc>
          <w:tcPr>
            <w:tcW w:w="4820" w:type="dxa"/>
          </w:tcPr>
          <w:p w:rsidR="00BA403A" w:rsidRDefault="00BA403A" w:rsidP="00FC7785">
            <w:r>
              <w:t>Wizytatorzy i specjaliści metod nauczania</w:t>
            </w:r>
          </w:p>
        </w:tc>
        <w:tc>
          <w:tcPr>
            <w:tcW w:w="1417" w:type="dxa"/>
          </w:tcPr>
          <w:p w:rsidR="00BA403A" w:rsidRDefault="00BA403A" w:rsidP="001151B9">
            <w:pPr>
              <w:jc w:val="center"/>
            </w:pPr>
            <w:r>
              <w:t>39</w:t>
            </w:r>
          </w:p>
        </w:tc>
        <w:tc>
          <w:tcPr>
            <w:tcW w:w="1602" w:type="dxa"/>
          </w:tcPr>
          <w:p w:rsidR="00BA403A" w:rsidRDefault="00BA403A" w:rsidP="00757B51">
            <w:pPr>
              <w:jc w:val="center"/>
            </w:pPr>
            <w:r>
              <w:t>1,72</w:t>
            </w:r>
          </w:p>
        </w:tc>
      </w:tr>
      <w:tr w:rsidR="00BA403A" w:rsidRPr="0071412B" w:rsidTr="00302270">
        <w:tc>
          <w:tcPr>
            <w:tcW w:w="675" w:type="dxa"/>
          </w:tcPr>
          <w:p w:rsidR="00BA403A" w:rsidRDefault="00BA403A" w:rsidP="00BA403A">
            <w:pPr>
              <w:jc w:val="center"/>
            </w:pPr>
            <w:r>
              <w:t>16</w:t>
            </w:r>
          </w:p>
        </w:tc>
        <w:tc>
          <w:tcPr>
            <w:tcW w:w="1134" w:type="dxa"/>
          </w:tcPr>
          <w:p w:rsidR="00BA403A" w:rsidRDefault="00BA403A" w:rsidP="00FC7785">
            <w:pPr>
              <w:jc w:val="center"/>
            </w:pPr>
            <w:r>
              <w:t>7112</w:t>
            </w:r>
          </w:p>
        </w:tc>
        <w:tc>
          <w:tcPr>
            <w:tcW w:w="4820" w:type="dxa"/>
          </w:tcPr>
          <w:p w:rsidR="00BA403A" w:rsidRDefault="00BA403A" w:rsidP="00FC7785">
            <w:r>
              <w:t xml:space="preserve">Murarze </w:t>
            </w:r>
          </w:p>
        </w:tc>
        <w:tc>
          <w:tcPr>
            <w:tcW w:w="1417" w:type="dxa"/>
          </w:tcPr>
          <w:p w:rsidR="00BA403A" w:rsidRDefault="00BA403A" w:rsidP="001151B9">
            <w:pPr>
              <w:jc w:val="center"/>
            </w:pPr>
            <w:r>
              <w:t>38</w:t>
            </w:r>
          </w:p>
        </w:tc>
        <w:tc>
          <w:tcPr>
            <w:tcW w:w="1602" w:type="dxa"/>
          </w:tcPr>
          <w:p w:rsidR="00BA403A" w:rsidRDefault="00BA403A" w:rsidP="00757B51">
            <w:pPr>
              <w:jc w:val="center"/>
            </w:pPr>
            <w:r>
              <w:t>1,68</w:t>
            </w:r>
          </w:p>
        </w:tc>
      </w:tr>
      <w:tr w:rsidR="00EA4D22" w:rsidRPr="0071412B" w:rsidTr="00302270">
        <w:tc>
          <w:tcPr>
            <w:tcW w:w="675" w:type="dxa"/>
          </w:tcPr>
          <w:p w:rsidR="00EA4D22" w:rsidRDefault="00EA4D22" w:rsidP="00BA403A">
            <w:pPr>
              <w:jc w:val="center"/>
            </w:pPr>
            <w:r>
              <w:t>17</w:t>
            </w:r>
          </w:p>
        </w:tc>
        <w:tc>
          <w:tcPr>
            <w:tcW w:w="1134" w:type="dxa"/>
          </w:tcPr>
          <w:p w:rsidR="00EA4D22" w:rsidRDefault="00EA4D22" w:rsidP="00FC7785">
            <w:pPr>
              <w:jc w:val="center"/>
            </w:pPr>
            <w:r>
              <w:t>3220</w:t>
            </w:r>
          </w:p>
        </w:tc>
        <w:tc>
          <w:tcPr>
            <w:tcW w:w="4820" w:type="dxa"/>
          </w:tcPr>
          <w:p w:rsidR="00EA4D22" w:rsidRDefault="00EA4D22" w:rsidP="00FC7785">
            <w:r>
              <w:t>Dietetycy i żywieniowcy</w:t>
            </w:r>
          </w:p>
        </w:tc>
        <w:tc>
          <w:tcPr>
            <w:tcW w:w="1417" w:type="dxa"/>
          </w:tcPr>
          <w:p w:rsidR="00EA4D22" w:rsidRDefault="00EA4D22" w:rsidP="001151B9">
            <w:pPr>
              <w:jc w:val="center"/>
            </w:pPr>
            <w:r>
              <w:t>37</w:t>
            </w:r>
          </w:p>
        </w:tc>
        <w:tc>
          <w:tcPr>
            <w:tcW w:w="1602" w:type="dxa"/>
          </w:tcPr>
          <w:p w:rsidR="00EA4D22" w:rsidRDefault="00EA4D22" w:rsidP="00757B51">
            <w:pPr>
              <w:jc w:val="center"/>
            </w:pPr>
            <w:r>
              <w:t>1,64</w:t>
            </w:r>
          </w:p>
        </w:tc>
      </w:tr>
      <w:tr w:rsidR="00EA4D22" w:rsidRPr="0071412B" w:rsidTr="00302270">
        <w:tc>
          <w:tcPr>
            <w:tcW w:w="675" w:type="dxa"/>
          </w:tcPr>
          <w:p w:rsidR="00EA4D22" w:rsidRDefault="00EA4D22" w:rsidP="00BA403A">
            <w:pPr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EA4D22" w:rsidRDefault="00EA4D22" w:rsidP="00FC7785">
            <w:pPr>
              <w:jc w:val="center"/>
            </w:pPr>
            <w:r>
              <w:t>9112</w:t>
            </w:r>
          </w:p>
        </w:tc>
        <w:tc>
          <w:tcPr>
            <w:tcW w:w="4820" w:type="dxa"/>
          </w:tcPr>
          <w:p w:rsidR="00EA4D22" w:rsidRDefault="00EA4D22" w:rsidP="00FC7785">
            <w:r>
              <w:t xml:space="preserve">Pomoce i sprzątaczki biurowe, hotelowe </w:t>
            </w:r>
            <w:r w:rsidR="006A2E9E">
              <w:t xml:space="preserve">           </w:t>
            </w:r>
            <w:r>
              <w:t>i pokrewne</w:t>
            </w:r>
          </w:p>
        </w:tc>
        <w:tc>
          <w:tcPr>
            <w:tcW w:w="1417" w:type="dxa"/>
          </w:tcPr>
          <w:p w:rsidR="00EA4D22" w:rsidRDefault="00EA4D22" w:rsidP="001151B9">
            <w:pPr>
              <w:jc w:val="center"/>
            </w:pPr>
            <w:r>
              <w:t>37</w:t>
            </w:r>
          </w:p>
        </w:tc>
        <w:tc>
          <w:tcPr>
            <w:tcW w:w="1602" w:type="dxa"/>
          </w:tcPr>
          <w:p w:rsidR="00EA4D22" w:rsidRDefault="00EA4D22" w:rsidP="00757B51">
            <w:pPr>
              <w:jc w:val="center"/>
            </w:pPr>
            <w:r>
              <w:t>1,64</w:t>
            </w:r>
          </w:p>
        </w:tc>
      </w:tr>
      <w:tr w:rsidR="00EA4D22" w:rsidRPr="0071412B" w:rsidTr="00302270">
        <w:tc>
          <w:tcPr>
            <w:tcW w:w="675" w:type="dxa"/>
          </w:tcPr>
          <w:p w:rsidR="00EA4D22" w:rsidRDefault="00EA4D22" w:rsidP="00BA403A">
            <w:pPr>
              <w:jc w:val="center"/>
            </w:pPr>
            <w:r>
              <w:t>19</w:t>
            </w:r>
          </w:p>
        </w:tc>
        <w:tc>
          <w:tcPr>
            <w:tcW w:w="1134" w:type="dxa"/>
          </w:tcPr>
          <w:p w:rsidR="00EA4D22" w:rsidRDefault="00EA4D22" w:rsidP="00FC7785">
            <w:pPr>
              <w:jc w:val="center"/>
            </w:pPr>
            <w:r>
              <w:t>3112</w:t>
            </w:r>
          </w:p>
        </w:tc>
        <w:tc>
          <w:tcPr>
            <w:tcW w:w="4820" w:type="dxa"/>
          </w:tcPr>
          <w:p w:rsidR="00EA4D22" w:rsidRDefault="00EA4D22" w:rsidP="00FC7785">
            <w:r>
              <w:t>Technicy budownictwa</w:t>
            </w:r>
          </w:p>
        </w:tc>
        <w:tc>
          <w:tcPr>
            <w:tcW w:w="1417" w:type="dxa"/>
          </w:tcPr>
          <w:p w:rsidR="00EA4D22" w:rsidRDefault="00EA4D22" w:rsidP="001151B9">
            <w:pPr>
              <w:jc w:val="center"/>
            </w:pPr>
            <w:r>
              <w:t>35</w:t>
            </w:r>
          </w:p>
        </w:tc>
        <w:tc>
          <w:tcPr>
            <w:tcW w:w="1602" w:type="dxa"/>
          </w:tcPr>
          <w:p w:rsidR="00EA4D22" w:rsidRDefault="00EA4D22" w:rsidP="00757B51">
            <w:pPr>
              <w:jc w:val="center"/>
            </w:pPr>
            <w:r>
              <w:t>1,55</w:t>
            </w:r>
          </w:p>
        </w:tc>
      </w:tr>
      <w:tr w:rsidR="00EA4D22" w:rsidRPr="0071412B" w:rsidTr="00302270">
        <w:tc>
          <w:tcPr>
            <w:tcW w:w="675" w:type="dxa"/>
          </w:tcPr>
          <w:p w:rsidR="00EA4D22" w:rsidRPr="0071412B" w:rsidRDefault="00EA4D22" w:rsidP="001151B9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EA4D22" w:rsidRPr="0071412B" w:rsidRDefault="00EA4D22" w:rsidP="000017DB">
            <w:pPr>
              <w:jc w:val="center"/>
            </w:pPr>
            <w:r>
              <w:t>0000</w:t>
            </w:r>
          </w:p>
        </w:tc>
        <w:tc>
          <w:tcPr>
            <w:tcW w:w="4820" w:type="dxa"/>
          </w:tcPr>
          <w:p w:rsidR="00EA4D22" w:rsidRPr="0071412B" w:rsidRDefault="00EA4D22" w:rsidP="000017DB">
            <w:r>
              <w:t>Bez zawodu</w:t>
            </w:r>
          </w:p>
        </w:tc>
        <w:tc>
          <w:tcPr>
            <w:tcW w:w="1417" w:type="dxa"/>
          </w:tcPr>
          <w:p w:rsidR="00EA4D22" w:rsidRPr="0071412B" w:rsidRDefault="00EA4D22" w:rsidP="00757B51">
            <w:pPr>
              <w:jc w:val="center"/>
            </w:pPr>
            <w:r>
              <w:t>660</w:t>
            </w:r>
          </w:p>
        </w:tc>
        <w:tc>
          <w:tcPr>
            <w:tcW w:w="1602" w:type="dxa"/>
          </w:tcPr>
          <w:p w:rsidR="00EA4D22" w:rsidRDefault="00EA4D22" w:rsidP="001151B9">
            <w:pPr>
              <w:jc w:val="center"/>
            </w:pPr>
            <w:r>
              <w:t>x</w:t>
            </w:r>
          </w:p>
        </w:tc>
      </w:tr>
    </w:tbl>
    <w:p w:rsidR="00E72538" w:rsidRDefault="00E72538" w:rsidP="00EA085E">
      <w:pPr>
        <w:jc w:val="both"/>
      </w:pPr>
    </w:p>
    <w:p w:rsidR="00C90D00" w:rsidRPr="0071412B" w:rsidRDefault="00C90D00" w:rsidP="00EA085E">
      <w:pPr>
        <w:jc w:val="both"/>
      </w:pPr>
    </w:p>
    <w:p w:rsidR="00762F47" w:rsidRDefault="00762F47" w:rsidP="009B2B24">
      <w:pPr>
        <w:ind w:firstLine="708"/>
        <w:jc w:val="both"/>
      </w:pPr>
    </w:p>
    <w:p w:rsidR="00727813" w:rsidRDefault="00AD43EA" w:rsidP="009B2B24">
      <w:pPr>
        <w:ind w:firstLine="708"/>
        <w:jc w:val="both"/>
      </w:pPr>
      <w:r w:rsidRPr="0071412B">
        <w:t>Wśród bezrobotnych absolwentów najczęściej zgłaszały  się osoby o zawodzie:</w:t>
      </w:r>
    </w:p>
    <w:p w:rsidR="00AD43EA" w:rsidRDefault="00AD43EA" w:rsidP="00BD3468">
      <w:pPr>
        <w:jc w:val="both"/>
      </w:pPr>
    </w:p>
    <w:p w:rsidR="00BD3468" w:rsidRPr="0071412B" w:rsidRDefault="00BD3468" w:rsidP="00BD3468">
      <w:pPr>
        <w:jc w:val="both"/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136"/>
        <w:gridCol w:w="4682"/>
        <w:gridCol w:w="1314"/>
        <w:gridCol w:w="1868"/>
      </w:tblGrid>
      <w:tr w:rsidR="0005776F" w:rsidRPr="0071412B" w:rsidTr="001151B9">
        <w:tc>
          <w:tcPr>
            <w:tcW w:w="648" w:type="dxa"/>
          </w:tcPr>
          <w:p w:rsidR="0005776F" w:rsidRPr="0071412B" w:rsidRDefault="0005776F" w:rsidP="001151B9">
            <w:pPr>
              <w:jc w:val="center"/>
            </w:pPr>
          </w:p>
          <w:p w:rsidR="0005776F" w:rsidRPr="0071412B" w:rsidRDefault="0005776F" w:rsidP="001151B9">
            <w:pPr>
              <w:jc w:val="center"/>
            </w:pPr>
            <w:r w:rsidRPr="0071412B">
              <w:t>Lp</w:t>
            </w:r>
            <w:r>
              <w:t>.</w:t>
            </w:r>
          </w:p>
        </w:tc>
        <w:tc>
          <w:tcPr>
            <w:tcW w:w="1136" w:type="dxa"/>
          </w:tcPr>
          <w:p w:rsidR="0005776F" w:rsidRPr="0071412B" w:rsidRDefault="0005776F" w:rsidP="001151B9">
            <w:pPr>
              <w:jc w:val="center"/>
            </w:pPr>
          </w:p>
          <w:p w:rsidR="0005776F" w:rsidRPr="0071412B" w:rsidRDefault="0005776F" w:rsidP="001151B9">
            <w:pPr>
              <w:jc w:val="center"/>
            </w:pPr>
            <w:r w:rsidRPr="0071412B">
              <w:t xml:space="preserve">Kod </w:t>
            </w:r>
            <w:r w:rsidR="005B2ED2">
              <w:t xml:space="preserve"> grupy </w:t>
            </w:r>
            <w:r w:rsidRPr="0071412B">
              <w:t>zawodu</w:t>
            </w:r>
          </w:p>
        </w:tc>
        <w:tc>
          <w:tcPr>
            <w:tcW w:w="4682" w:type="dxa"/>
          </w:tcPr>
          <w:p w:rsidR="0005776F" w:rsidRPr="0071412B" w:rsidRDefault="0005776F" w:rsidP="001151B9">
            <w:pPr>
              <w:jc w:val="center"/>
            </w:pPr>
          </w:p>
          <w:p w:rsidR="0005776F" w:rsidRPr="0071412B" w:rsidRDefault="0005776F" w:rsidP="001151B9">
            <w:pPr>
              <w:jc w:val="center"/>
            </w:pPr>
            <w:r w:rsidRPr="0071412B">
              <w:t xml:space="preserve">Nazwa </w:t>
            </w:r>
            <w:r w:rsidR="00581820">
              <w:t xml:space="preserve">grupy </w:t>
            </w:r>
            <w:r w:rsidRPr="0071412B">
              <w:t>zawodu</w:t>
            </w:r>
          </w:p>
        </w:tc>
        <w:tc>
          <w:tcPr>
            <w:tcW w:w="1314" w:type="dxa"/>
          </w:tcPr>
          <w:p w:rsidR="0005776F" w:rsidRDefault="0005776F" w:rsidP="001151B9">
            <w:pPr>
              <w:jc w:val="center"/>
            </w:pPr>
            <w:r w:rsidRPr="0071412B">
              <w:t xml:space="preserve">Liczba </w:t>
            </w:r>
            <w:r>
              <w:t xml:space="preserve">osób </w:t>
            </w:r>
            <w:r w:rsidRPr="0071412B">
              <w:t>rejestrują</w:t>
            </w:r>
            <w:r w:rsidR="00F17F82">
              <w:t>-</w:t>
            </w:r>
          </w:p>
          <w:p w:rsidR="0005776F" w:rsidRPr="0071412B" w:rsidRDefault="0005776F" w:rsidP="001151B9">
            <w:pPr>
              <w:jc w:val="center"/>
            </w:pPr>
            <w:proofErr w:type="spellStart"/>
            <w:r w:rsidRPr="0071412B">
              <w:t>cych</w:t>
            </w:r>
            <w:proofErr w:type="spellEnd"/>
            <w:r w:rsidRPr="0071412B">
              <w:t xml:space="preserve"> się</w:t>
            </w:r>
          </w:p>
        </w:tc>
        <w:tc>
          <w:tcPr>
            <w:tcW w:w="1868" w:type="dxa"/>
          </w:tcPr>
          <w:p w:rsidR="0005776F" w:rsidRPr="0071412B" w:rsidRDefault="0005776F" w:rsidP="001151B9">
            <w:pPr>
              <w:jc w:val="center"/>
            </w:pPr>
            <w:r>
              <w:t>Wskaźnik udziału</w:t>
            </w:r>
            <w:r w:rsidR="00A335EE">
              <w:t xml:space="preserve"> wśród bezrobotnych         z zawodem</w:t>
            </w:r>
          </w:p>
        </w:tc>
      </w:tr>
      <w:tr w:rsidR="0005776F" w:rsidRPr="0071412B" w:rsidTr="001151B9">
        <w:tc>
          <w:tcPr>
            <w:tcW w:w="648" w:type="dxa"/>
          </w:tcPr>
          <w:p w:rsidR="0005776F" w:rsidRPr="0071412B" w:rsidRDefault="0005776F" w:rsidP="001151B9">
            <w:pPr>
              <w:jc w:val="center"/>
            </w:pPr>
            <w:r w:rsidRPr="0071412B">
              <w:t>1</w:t>
            </w:r>
          </w:p>
        </w:tc>
        <w:tc>
          <w:tcPr>
            <w:tcW w:w="1136" w:type="dxa"/>
          </w:tcPr>
          <w:p w:rsidR="0005776F" w:rsidRPr="0071412B" w:rsidRDefault="0005776F" w:rsidP="00121733">
            <w:pPr>
              <w:jc w:val="center"/>
            </w:pPr>
            <w:r w:rsidRPr="0071412B">
              <w:t>24</w:t>
            </w:r>
            <w:r w:rsidR="00121733">
              <w:t>22</w:t>
            </w:r>
          </w:p>
        </w:tc>
        <w:tc>
          <w:tcPr>
            <w:tcW w:w="4682" w:type="dxa"/>
          </w:tcPr>
          <w:p w:rsidR="0005776F" w:rsidRPr="0071412B" w:rsidRDefault="0005776F" w:rsidP="00121733">
            <w:r>
              <w:t>S</w:t>
            </w:r>
            <w:r w:rsidRPr="0071412B">
              <w:t>pecjali</w:t>
            </w:r>
            <w:r w:rsidR="001E40CF">
              <w:t xml:space="preserve">ści </w:t>
            </w:r>
            <w:r w:rsidRPr="0071412B">
              <w:t xml:space="preserve"> ds.</w:t>
            </w:r>
            <w:r w:rsidR="001E40CF">
              <w:t xml:space="preserve"> </w:t>
            </w:r>
            <w:r w:rsidR="00121733">
              <w:t>administracji i rozwoju</w:t>
            </w:r>
          </w:p>
        </w:tc>
        <w:tc>
          <w:tcPr>
            <w:tcW w:w="1314" w:type="dxa"/>
          </w:tcPr>
          <w:p w:rsidR="0005776F" w:rsidRPr="0071412B" w:rsidRDefault="00121733" w:rsidP="003C732D">
            <w:pPr>
              <w:jc w:val="center"/>
            </w:pPr>
            <w:r>
              <w:t>18</w:t>
            </w:r>
          </w:p>
        </w:tc>
        <w:tc>
          <w:tcPr>
            <w:tcW w:w="1868" w:type="dxa"/>
          </w:tcPr>
          <w:p w:rsidR="0005776F" w:rsidRDefault="00121733" w:rsidP="003C732D">
            <w:pPr>
              <w:jc w:val="center"/>
            </w:pPr>
            <w:r>
              <w:t>8,41</w:t>
            </w:r>
          </w:p>
        </w:tc>
      </w:tr>
      <w:tr w:rsidR="00121733" w:rsidRPr="0071412B" w:rsidTr="001151B9">
        <w:tc>
          <w:tcPr>
            <w:tcW w:w="648" w:type="dxa"/>
          </w:tcPr>
          <w:p w:rsidR="00121733" w:rsidRPr="0071412B" w:rsidRDefault="00121733" w:rsidP="001151B9">
            <w:pPr>
              <w:jc w:val="center"/>
            </w:pPr>
            <w:r>
              <w:t>2</w:t>
            </w:r>
          </w:p>
        </w:tc>
        <w:tc>
          <w:tcPr>
            <w:tcW w:w="1136" w:type="dxa"/>
          </w:tcPr>
          <w:p w:rsidR="00121733" w:rsidRPr="0071412B" w:rsidRDefault="00121733" w:rsidP="00121733">
            <w:pPr>
              <w:jc w:val="center"/>
            </w:pPr>
            <w:r>
              <w:t>2330</w:t>
            </w:r>
          </w:p>
        </w:tc>
        <w:tc>
          <w:tcPr>
            <w:tcW w:w="4682" w:type="dxa"/>
          </w:tcPr>
          <w:p w:rsidR="00121733" w:rsidRDefault="00121733" w:rsidP="00121733">
            <w:r>
              <w:t xml:space="preserve">Nauczyciele gimnazjów i szkół </w:t>
            </w:r>
            <w:proofErr w:type="spellStart"/>
            <w:r>
              <w:t>ponadgimnazjalnych</w:t>
            </w:r>
            <w:proofErr w:type="spellEnd"/>
          </w:p>
        </w:tc>
        <w:tc>
          <w:tcPr>
            <w:tcW w:w="1314" w:type="dxa"/>
          </w:tcPr>
          <w:p w:rsidR="00121733" w:rsidRDefault="00121733" w:rsidP="003C732D">
            <w:pPr>
              <w:jc w:val="center"/>
            </w:pPr>
            <w:r>
              <w:t>11</w:t>
            </w:r>
          </w:p>
        </w:tc>
        <w:tc>
          <w:tcPr>
            <w:tcW w:w="1868" w:type="dxa"/>
          </w:tcPr>
          <w:p w:rsidR="00121733" w:rsidRDefault="00121733" w:rsidP="003C732D">
            <w:pPr>
              <w:jc w:val="center"/>
            </w:pPr>
            <w:r>
              <w:t>5,14</w:t>
            </w:r>
          </w:p>
        </w:tc>
      </w:tr>
      <w:tr w:rsidR="00121733" w:rsidRPr="0071412B" w:rsidTr="001151B9">
        <w:tc>
          <w:tcPr>
            <w:tcW w:w="648" w:type="dxa"/>
          </w:tcPr>
          <w:p w:rsidR="00121733" w:rsidRDefault="00121733" w:rsidP="001151B9">
            <w:pPr>
              <w:jc w:val="center"/>
            </w:pPr>
            <w:r>
              <w:t>3</w:t>
            </w:r>
          </w:p>
        </w:tc>
        <w:tc>
          <w:tcPr>
            <w:tcW w:w="1136" w:type="dxa"/>
          </w:tcPr>
          <w:p w:rsidR="00121733" w:rsidRDefault="00121733" w:rsidP="00121733">
            <w:pPr>
              <w:jc w:val="center"/>
            </w:pPr>
            <w:r>
              <w:t>2351</w:t>
            </w:r>
          </w:p>
        </w:tc>
        <w:tc>
          <w:tcPr>
            <w:tcW w:w="4682" w:type="dxa"/>
          </w:tcPr>
          <w:p w:rsidR="00121733" w:rsidRDefault="00121733" w:rsidP="00121733">
            <w:r>
              <w:t>Wizytatorzy i specjaliści metod nauczania</w:t>
            </w:r>
          </w:p>
        </w:tc>
        <w:tc>
          <w:tcPr>
            <w:tcW w:w="1314" w:type="dxa"/>
          </w:tcPr>
          <w:p w:rsidR="00121733" w:rsidRDefault="00121733" w:rsidP="003C732D">
            <w:pPr>
              <w:jc w:val="center"/>
            </w:pPr>
            <w:r>
              <w:t>11</w:t>
            </w:r>
          </w:p>
        </w:tc>
        <w:tc>
          <w:tcPr>
            <w:tcW w:w="1868" w:type="dxa"/>
          </w:tcPr>
          <w:p w:rsidR="00121733" w:rsidRDefault="00121733" w:rsidP="003C732D">
            <w:pPr>
              <w:jc w:val="center"/>
            </w:pPr>
            <w:r>
              <w:t>5,14</w:t>
            </w:r>
          </w:p>
        </w:tc>
      </w:tr>
      <w:tr w:rsidR="00121733" w:rsidRPr="0071412B" w:rsidTr="001151B9">
        <w:tc>
          <w:tcPr>
            <w:tcW w:w="648" w:type="dxa"/>
          </w:tcPr>
          <w:p w:rsidR="00121733" w:rsidRDefault="00121733" w:rsidP="001151B9">
            <w:pPr>
              <w:jc w:val="center"/>
            </w:pPr>
            <w:r>
              <w:t>4</w:t>
            </w:r>
          </w:p>
        </w:tc>
        <w:tc>
          <w:tcPr>
            <w:tcW w:w="1136" w:type="dxa"/>
          </w:tcPr>
          <w:p w:rsidR="00121733" w:rsidRDefault="00121733" w:rsidP="00121733">
            <w:pPr>
              <w:jc w:val="center"/>
            </w:pPr>
            <w:r>
              <w:t>2631</w:t>
            </w:r>
          </w:p>
        </w:tc>
        <w:tc>
          <w:tcPr>
            <w:tcW w:w="4682" w:type="dxa"/>
          </w:tcPr>
          <w:p w:rsidR="00121733" w:rsidRPr="0071412B" w:rsidRDefault="00121733" w:rsidP="00FC7785">
            <w:r>
              <w:t>Ekonomiści</w:t>
            </w:r>
          </w:p>
        </w:tc>
        <w:tc>
          <w:tcPr>
            <w:tcW w:w="1314" w:type="dxa"/>
          </w:tcPr>
          <w:p w:rsidR="00121733" w:rsidRDefault="00121733" w:rsidP="003C732D">
            <w:pPr>
              <w:jc w:val="center"/>
            </w:pPr>
            <w:r>
              <w:t>11</w:t>
            </w:r>
          </w:p>
        </w:tc>
        <w:tc>
          <w:tcPr>
            <w:tcW w:w="1868" w:type="dxa"/>
          </w:tcPr>
          <w:p w:rsidR="00121733" w:rsidRDefault="00121733" w:rsidP="003C732D">
            <w:pPr>
              <w:jc w:val="center"/>
            </w:pPr>
            <w:r>
              <w:t>5,14</w:t>
            </w:r>
          </w:p>
        </w:tc>
      </w:tr>
      <w:tr w:rsidR="00121733" w:rsidRPr="0071412B" w:rsidTr="001151B9">
        <w:tc>
          <w:tcPr>
            <w:tcW w:w="648" w:type="dxa"/>
          </w:tcPr>
          <w:p w:rsidR="00121733" w:rsidRDefault="00121733" w:rsidP="001151B9">
            <w:pPr>
              <w:jc w:val="center"/>
            </w:pPr>
            <w:r>
              <w:t>5</w:t>
            </w:r>
          </w:p>
        </w:tc>
        <w:tc>
          <w:tcPr>
            <w:tcW w:w="1136" w:type="dxa"/>
          </w:tcPr>
          <w:p w:rsidR="00121733" w:rsidRDefault="00121733" w:rsidP="00121733">
            <w:pPr>
              <w:jc w:val="center"/>
            </w:pPr>
            <w:r>
              <w:t>5223</w:t>
            </w:r>
          </w:p>
        </w:tc>
        <w:tc>
          <w:tcPr>
            <w:tcW w:w="4682" w:type="dxa"/>
          </w:tcPr>
          <w:p w:rsidR="00121733" w:rsidRDefault="00121733" w:rsidP="00121733">
            <w:r>
              <w:t xml:space="preserve">Sprzedawcy sklepowi (ekspedienci) </w:t>
            </w:r>
          </w:p>
        </w:tc>
        <w:tc>
          <w:tcPr>
            <w:tcW w:w="1314" w:type="dxa"/>
          </w:tcPr>
          <w:p w:rsidR="00121733" w:rsidRDefault="00FC7785" w:rsidP="003C732D">
            <w:pPr>
              <w:jc w:val="center"/>
            </w:pPr>
            <w:r>
              <w:t>10</w:t>
            </w:r>
          </w:p>
        </w:tc>
        <w:tc>
          <w:tcPr>
            <w:tcW w:w="1868" w:type="dxa"/>
          </w:tcPr>
          <w:p w:rsidR="00121733" w:rsidRDefault="00121733" w:rsidP="003C732D">
            <w:pPr>
              <w:jc w:val="center"/>
            </w:pPr>
            <w:r>
              <w:t>4,67</w:t>
            </w:r>
          </w:p>
        </w:tc>
      </w:tr>
      <w:tr w:rsidR="00FC7785" w:rsidRPr="0071412B" w:rsidTr="001151B9">
        <w:tc>
          <w:tcPr>
            <w:tcW w:w="648" w:type="dxa"/>
          </w:tcPr>
          <w:p w:rsidR="00FC7785" w:rsidRDefault="00FC7785" w:rsidP="001151B9">
            <w:pPr>
              <w:jc w:val="center"/>
            </w:pPr>
            <w:r>
              <w:t>6</w:t>
            </w:r>
          </w:p>
        </w:tc>
        <w:tc>
          <w:tcPr>
            <w:tcW w:w="1136" w:type="dxa"/>
          </w:tcPr>
          <w:p w:rsidR="00FC7785" w:rsidRDefault="00FC7785" w:rsidP="00121733">
            <w:pPr>
              <w:jc w:val="center"/>
            </w:pPr>
            <w:r>
              <w:t>5120</w:t>
            </w:r>
          </w:p>
        </w:tc>
        <w:tc>
          <w:tcPr>
            <w:tcW w:w="4682" w:type="dxa"/>
          </w:tcPr>
          <w:p w:rsidR="00FC7785" w:rsidRDefault="00FC7785" w:rsidP="00121733">
            <w:r>
              <w:t>Kucharze</w:t>
            </w:r>
          </w:p>
        </w:tc>
        <w:tc>
          <w:tcPr>
            <w:tcW w:w="1314" w:type="dxa"/>
          </w:tcPr>
          <w:p w:rsidR="00FC7785" w:rsidRDefault="00FC7785" w:rsidP="003C732D">
            <w:pPr>
              <w:jc w:val="center"/>
            </w:pPr>
            <w:r>
              <w:t>9</w:t>
            </w:r>
          </w:p>
        </w:tc>
        <w:tc>
          <w:tcPr>
            <w:tcW w:w="1868" w:type="dxa"/>
          </w:tcPr>
          <w:p w:rsidR="00FC7785" w:rsidRDefault="00FC7785" w:rsidP="003C732D">
            <w:pPr>
              <w:jc w:val="center"/>
            </w:pPr>
            <w:r>
              <w:t>4,21</w:t>
            </w:r>
          </w:p>
        </w:tc>
      </w:tr>
      <w:tr w:rsidR="00FC7785" w:rsidRPr="0071412B" w:rsidTr="001151B9">
        <w:tc>
          <w:tcPr>
            <w:tcW w:w="648" w:type="dxa"/>
          </w:tcPr>
          <w:p w:rsidR="00FC7785" w:rsidRDefault="00FC7785" w:rsidP="001151B9">
            <w:pPr>
              <w:jc w:val="center"/>
            </w:pPr>
            <w:r>
              <w:t>7</w:t>
            </w:r>
          </w:p>
        </w:tc>
        <w:tc>
          <w:tcPr>
            <w:tcW w:w="1136" w:type="dxa"/>
          </w:tcPr>
          <w:p w:rsidR="00FC7785" w:rsidRDefault="00FC7785" w:rsidP="00121733">
            <w:pPr>
              <w:jc w:val="center"/>
            </w:pPr>
            <w:r>
              <w:t>2421</w:t>
            </w:r>
          </w:p>
        </w:tc>
        <w:tc>
          <w:tcPr>
            <w:tcW w:w="4682" w:type="dxa"/>
          </w:tcPr>
          <w:p w:rsidR="00FC7785" w:rsidRDefault="00FC7785" w:rsidP="00121733">
            <w:r>
              <w:t>Specjaliści ds. zarządzania i organizacji</w:t>
            </w:r>
          </w:p>
        </w:tc>
        <w:tc>
          <w:tcPr>
            <w:tcW w:w="1314" w:type="dxa"/>
          </w:tcPr>
          <w:p w:rsidR="00FC7785" w:rsidRDefault="00FC7785" w:rsidP="003C732D">
            <w:pPr>
              <w:jc w:val="center"/>
            </w:pPr>
            <w:r>
              <w:t>8</w:t>
            </w:r>
          </w:p>
        </w:tc>
        <w:tc>
          <w:tcPr>
            <w:tcW w:w="1868" w:type="dxa"/>
          </w:tcPr>
          <w:p w:rsidR="00FC7785" w:rsidRDefault="00FC7785" w:rsidP="003C732D">
            <w:pPr>
              <w:jc w:val="center"/>
            </w:pPr>
            <w:r>
              <w:t>3,74</w:t>
            </w:r>
          </w:p>
        </w:tc>
      </w:tr>
      <w:tr w:rsidR="00FC7785" w:rsidRPr="0071412B" w:rsidTr="001151B9">
        <w:tc>
          <w:tcPr>
            <w:tcW w:w="648" w:type="dxa"/>
          </w:tcPr>
          <w:p w:rsidR="00FC7785" w:rsidRDefault="00FC7785" w:rsidP="001151B9">
            <w:pPr>
              <w:jc w:val="center"/>
            </w:pPr>
            <w:r>
              <w:t>8</w:t>
            </w:r>
          </w:p>
        </w:tc>
        <w:tc>
          <w:tcPr>
            <w:tcW w:w="1136" w:type="dxa"/>
          </w:tcPr>
          <w:p w:rsidR="00FC7785" w:rsidRDefault="00FC7785" w:rsidP="00121733">
            <w:pPr>
              <w:jc w:val="center"/>
            </w:pPr>
            <w:r>
              <w:t>2431</w:t>
            </w:r>
          </w:p>
        </w:tc>
        <w:tc>
          <w:tcPr>
            <w:tcW w:w="4682" w:type="dxa"/>
          </w:tcPr>
          <w:p w:rsidR="00FC7785" w:rsidRDefault="00FC7785" w:rsidP="00FC7785">
            <w:r>
              <w:t>Specjaliści ds. reklamy i marketingu</w:t>
            </w:r>
          </w:p>
        </w:tc>
        <w:tc>
          <w:tcPr>
            <w:tcW w:w="1314" w:type="dxa"/>
          </w:tcPr>
          <w:p w:rsidR="00FC7785" w:rsidRDefault="00FC7785" w:rsidP="003C732D">
            <w:pPr>
              <w:jc w:val="center"/>
            </w:pPr>
            <w:r>
              <w:t>8</w:t>
            </w:r>
          </w:p>
        </w:tc>
        <w:tc>
          <w:tcPr>
            <w:tcW w:w="1868" w:type="dxa"/>
          </w:tcPr>
          <w:p w:rsidR="00FC7785" w:rsidRDefault="00FC7785" w:rsidP="003C732D">
            <w:pPr>
              <w:jc w:val="center"/>
            </w:pPr>
            <w:r>
              <w:t>3,74</w:t>
            </w:r>
          </w:p>
        </w:tc>
      </w:tr>
      <w:tr w:rsidR="00FC7785" w:rsidRPr="0071412B" w:rsidTr="001151B9">
        <w:tc>
          <w:tcPr>
            <w:tcW w:w="648" w:type="dxa"/>
          </w:tcPr>
          <w:p w:rsidR="00FC7785" w:rsidRDefault="00FC7785" w:rsidP="001151B9">
            <w:pPr>
              <w:jc w:val="center"/>
            </w:pPr>
            <w:r>
              <w:t>9</w:t>
            </w:r>
          </w:p>
        </w:tc>
        <w:tc>
          <w:tcPr>
            <w:tcW w:w="1136" w:type="dxa"/>
          </w:tcPr>
          <w:p w:rsidR="00FC7785" w:rsidRDefault="00FC7785" w:rsidP="00121733">
            <w:pPr>
              <w:jc w:val="center"/>
            </w:pPr>
            <w:r>
              <w:t>2283</w:t>
            </w:r>
          </w:p>
        </w:tc>
        <w:tc>
          <w:tcPr>
            <w:tcW w:w="4682" w:type="dxa"/>
          </w:tcPr>
          <w:p w:rsidR="00FC7785" w:rsidRDefault="00FC7785" w:rsidP="00FC7785">
            <w:r>
              <w:t>Fizjoterapeuci</w:t>
            </w:r>
          </w:p>
        </w:tc>
        <w:tc>
          <w:tcPr>
            <w:tcW w:w="1314" w:type="dxa"/>
          </w:tcPr>
          <w:p w:rsidR="00FC7785" w:rsidRDefault="00FC7785" w:rsidP="003C732D">
            <w:pPr>
              <w:jc w:val="center"/>
            </w:pPr>
            <w:r>
              <w:t>6</w:t>
            </w:r>
          </w:p>
        </w:tc>
        <w:tc>
          <w:tcPr>
            <w:tcW w:w="1868" w:type="dxa"/>
          </w:tcPr>
          <w:p w:rsidR="00FC7785" w:rsidRDefault="00FC7785" w:rsidP="003C732D">
            <w:pPr>
              <w:jc w:val="center"/>
            </w:pPr>
            <w:r>
              <w:t>2,80</w:t>
            </w:r>
          </w:p>
        </w:tc>
      </w:tr>
      <w:tr w:rsidR="00FC7785" w:rsidRPr="0071412B" w:rsidTr="001151B9">
        <w:tc>
          <w:tcPr>
            <w:tcW w:w="648" w:type="dxa"/>
          </w:tcPr>
          <w:p w:rsidR="00FC7785" w:rsidRDefault="00FC7785" w:rsidP="001151B9">
            <w:pPr>
              <w:jc w:val="center"/>
            </w:pPr>
            <w:r>
              <w:t>10</w:t>
            </w:r>
          </w:p>
        </w:tc>
        <w:tc>
          <w:tcPr>
            <w:tcW w:w="1136" w:type="dxa"/>
          </w:tcPr>
          <w:p w:rsidR="00FC7785" w:rsidRDefault="00FC7785" w:rsidP="00121733">
            <w:pPr>
              <w:jc w:val="center"/>
            </w:pPr>
            <w:r>
              <w:t>2251</w:t>
            </w:r>
          </w:p>
        </w:tc>
        <w:tc>
          <w:tcPr>
            <w:tcW w:w="4682" w:type="dxa"/>
          </w:tcPr>
          <w:p w:rsidR="00FC7785" w:rsidRDefault="00FC7785" w:rsidP="00FC7785">
            <w:r>
              <w:t>Lekarze weterynarii bez specjalizacji</w:t>
            </w:r>
          </w:p>
        </w:tc>
        <w:tc>
          <w:tcPr>
            <w:tcW w:w="1314" w:type="dxa"/>
          </w:tcPr>
          <w:p w:rsidR="00FC7785" w:rsidRDefault="00FC7785" w:rsidP="003C732D">
            <w:pPr>
              <w:jc w:val="center"/>
            </w:pPr>
            <w:r>
              <w:t>4</w:t>
            </w:r>
          </w:p>
        </w:tc>
        <w:tc>
          <w:tcPr>
            <w:tcW w:w="1868" w:type="dxa"/>
          </w:tcPr>
          <w:p w:rsidR="00FC7785" w:rsidRDefault="00FC7785" w:rsidP="003C732D">
            <w:pPr>
              <w:jc w:val="center"/>
            </w:pPr>
            <w:r>
              <w:t>1,87</w:t>
            </w:r>
          </w:p>
        </w:tc>
      </w:tr>
      <w:tr w:rsidR="00FC7785" w:rsidRPr="0071412B" w:rsidTr="001151B9">
        <w:tc>
          <w:tcPr>
            <w:tcW w:w="648" w:type="dxa"/>
          </w:tcPr>
          <w:p w:rsidR="00FC7785" w:rsidRDefault="00FC7785" w:rsidP="001151B9">
            <w:pPr>
              <w:jc w:val="center"/>
            </w:pPr>
            <w:r>
              <w:t>11</w:t>
            </w:r>
          </w:p>
        </w:tc>
        <w:tc>
          <w:tcPr>
            <w:tcW w:w="1136" w:type="dxa"/>
          </w:tcPr>
          <w:p w:rsidR="00FC7785" w:rsidRDefault="00FC7785" w:rsidP="00121733">
            <w:pPr>
              <w:jc w:val="center"/>
            </w:pPr>
            <w:r>
              <w:t>2341</w:t>
            </w:r>
          </w:p>
        </w:tc>
        <w:tc>
          <w:tcPr>
            <w:tcW w:w="4682" w:type="dxa"/>
          </w:tcPr>
          <w:p w:rsidR="00FC7785" w:rsidRDefault="00FC7785" w:rsidP="00FC7785">
            <w:r>
              <w:t>Nauczyciele szkół podstawowych</w:t>
            </w:r>
          </w:p>
        </w:tc>
        <w:tc>
          <w:tcPr>
            <w:tcW w:w="1314" w:type="dxa"/>
          </w:tcPr>
          <w:p w:rsidR="00FC7785" w:rsidRDefault="00FC7785" w:rsidP="003C732D">
            <w:pPr>
              <w:jc w:val="center"/>
            </w:pPr>
            <w:r>
              <w:t>4</w:t>
            </w:r>
          </w:p>
        </w:tc>
        <w:tc>
          <w:tcPr>
            <w:tcW w:w="1868" w:type="dxa"/>
          </w:tcPr>
          <w:p w:rsidR="00FC7785" w:rsidRDefault="00FC7785" w:rsidP="003C732D">
            <w:pPr>
              <w:jc w:val="center"/>
            </w:pPr>
            <w:r>
              <w:t>1,87</w:t>
            </w:r>
          </w:p>
        </w:tc>
      </w:tr>
      <w:tr w:rsidR="00FC7785" w:rsidRPr="0071412B" w:rsidTr="001151B9">
        <w:tc>
          <w:tcPr>
            <w:tcW w:w="648" w:type="dxa"/>
          </w:tcPr>
          <w:p w:rsidR="00FC7785" w:rsidRDefault="00FC7785" w:rsidP="001151B9">
            <w:pPr>
              <w:jc w:val="center"/>
            </w:pPr>
            <w:r>
              <w:t>12</w:t>
            </w:r>
          </w:p>
        </w:tc>
        <w:tc>
          <w:tcPr>
            <w:tcW w:w="1136" w:type="dxa"/>
          </w:tcPr>
          <w:p w:rsidR="00FC7785" w:rsidRDefault="00FC7785" w:rsidP="00121733">
            <w:pPr>
              <w:jc w:val="center"/>
            </w:pPr>
            <w:r>
              <w:t>2633</w:t>
            </w:r>
          </w:p>
        </w:tc>
        <w:tc>
          <w:tcPr>
            <w:tcW w:w="4682" w:type="dxa"/>
          </w:tcPr>
          <w:p w:rsidR="00FC7785" w:rsidRDefault="00FC7785" w:rsidP="00FC7785">
            <w:r>
              <w:t>Filozofowie, historycy i politolodzy</w:t>
            </w:r>
          </w:p>
        </w:tc>
        <w:tc>
          <w:tcPr>
            <w:tcW w:w="1314" w:type="dxa"/>
          </w:tcPr>
          <w:p w:rsidR="00FC7785" w:rsidRDefault="00FC7785" w:rsidP="003C732D">
            <w:pPr>
              <w:jc w:val="center"/>
            </w:pPr>
            <w:r>
              <w:t>4</w:t>
            </w:r>
          </w:p>
        </w:tc>
        <w:tc>
          <w:tcPr>
            <w:tcW w:w="1868" w:type="dxa"/>
          </w:tcPr>
          <w:p w:rsidR="00FC7785" w:rsidRDefault="00FC7785" w:rsidP="003C732D">
            <w:pPr>
              <w:jc w:val="center"/>
            </w:pPr>
            <w:r>
              <w:t>1,87</w:t>
            </w:r>
          </w:p>
        </w:tc>
      </w:tr>
      <w:tr w:rsidR="00FC7785" w:rsidRPr="0071412B" w:rsidTr="001151B9">
        <w:tc>
          <w:tcPr>
            <w:tcW w:w="648" w:type="dxa"/>
          </w:tcPr>
          <w:p w:rsidR="00FC7785" w:rsidRDefault="00FC7785" w:rsidP="001151B9">
            <w:pPr>
              <w:jc w:val="center"/>
            </w:pPr>
            <w:r>
              <w:t>13</w:t>
            </w:r>
          </w:p>
        </w:tc>
        <w:tc>
          <w:tcPr>
            <w:tcW w:w="1136" w:type="dxa"/>
          </w:tcPr>
          <w:p w:rsidR="00FC7785" w:rsidRDefault="00FC7785" w:rsidP="00121733">
            <w:pPr>
              <w:jc w:val="center"/>
            </w:pPr>
            <w:r>
              <w:t>2643</w:t>
            </w:r>
          </w:p>
        </w:tc>
        <w:tc>
          <w:tcPr>
            <w:tcW w:w="4682" w:type="dxa"/>
          </w:tcPr>
          <w:p w:rsidR="00FC7785" w:rsidRDefault="00FC7785" w:rsidP="00FC7785">
            <w:r>
              <w:t>Filolodzy i tłumacze</w:t>
            </w:r>
          </w:p>
        </w:tc>
        <w:tc>
          <w:tcPr>
            <w:tcW w:w="1314" w:type="dxa"/>
          </w:tcPr>
          <w:p w:rsidR="00FC7785" w:rsidRDefault="00FC7785" w:rsidP="003C732D">
            <w:pPr>
              <w:jc w:val="center"/>
            </w:pPr>
            <w:r>
              <w:t>4</w:t>
            </w:r>
          </w:p>
        </w:tc>
        <w:tc>
          <w:tcPr>
            <w:tcW w:w="1868" w:type="dxa"/>
          </w:tcPr>
          <w:p w:rsidR="00FC7785" w:rsidRDefault="00FC7785" w:rsidP="003C732D">
            <w:pPr>
              <w:jc w:val="center"/>
            </w:pPr>
            <w:r>
              <w:t>1,87</w:t>
            </w:r>
          </w:p>
        </w:tc>
      </w:tr>
      <w:tr w:rsidR="00FC7785" w:rsidRPr="0071412B" w:rsidTr="001151B9">
        <w:tc>
          <w:tcPr>
            <w:tcW w:w="648" w:type="dxa"/>
          </w:tcPr>
          <w:p w:rsidR="00FC7785" w:rsidRDefault="00FC7785" w:rsidP="001151B9">
            <w:pPr>
              <w:jc w:val="center"/>
            </w:pPr>
            <w:r>
              <w:t>14</w:t>
            </w:r>
          </w:p>
        </w:tc>
        <w:tc>
          <w:tcPr>
            <w:tcW w:w="1136" w:type="dxa"/>
          </w:tcPr>
          <w:p w:rsidR="00FC7785" w:rsidRDefault="00FC7785" w:rsidP="00121733">
            <w:pPr>
              <w:jc w:val="center"/>
            </w:pPr>
            <w:r>
              <w:t>3314</w:t>
            </w:r>
          </w:p>
        </w:tc>
        <w:tc>
          <w:tcPr>
            <w:tcW w:w="4682" w:type="dxa"/>
          </w:tcPr>
          <w:p w:rsidR="00FC7785" w:rsidRDefault="00FC7785" w:rsidP="00FC7785">
            <w:r>
              <w:t>Średni personel ds. statystyki i dziedzin pokrewnych</w:t>
            </w:r>
          </w:p>
        </w:tc>
        <w:tc>
          <w:tcPr>
            <w:tcW w:w="1314" w:type="dxa"/>
          </w:tcPr>
          <w:p w:rsidR="00FC7785" w:rsidRDefault="00FC7785" w:rsidP="003C732D">
            <w:pPr>
              <w:jc w:val="center"/>
            </w:pPr>
            <w:r>
              <w:t>4</w:t>
            </w:r>
          </w:p>
        </w:tc>
        <w:tc>
          <w:tcPr>
            <w:tcW w:w="1868" w:type="dxa"/>
          </w:tcPr>
          <w:p w:rsidR="00FC7785" w:rsidRDefault="00FC7785" w:rsidP="003C732D">
            <w:pPr>
              <w:jc w:val="center"/>
            </w:pPr>
            <w:r>
              <w:t>1,87</w:t>
            </w:r>
          </w:p>
        </w:tc>
      </w:tr>
      <w:tr w:rsidR="003A478A" w:rsidRPr="0071412B" w:rsidTr="001151B9">
        <w:tc>
          <w:tcPr>
            <w:tcW w:w="648" w:type="dxa"/>
          </w:tcPr>
          <w:p w:rsidR="003A478A" w:rsidRDefault="003A478A" w:rsidP="001151B9">
            <w:pPr>
              <w:jc w:val="center"/>
            </w:pPr>
            <w:r>
              <w:t>15</w:t>
            </w:r>
          </w:p>
        </w:tc>
        <w:tc>
          <w:tcPr>
            <w:tcW w:w="1136" w:type="dxa"/>
          </w:tcPr>
          <w:p w:rsidR="003A478A" w:rsidRDefault="003A478A" w:rsidP="00121733">
            <w:pPr>
              <w:jc w:val="center"/>
            </w:pPr>
            <w:r>
              <w:t>3512</w:t>
            </w:r>
          </w:p>
        </w:tc>
        <w:tc>
          <w:tcPr>
            <w:tcW w:w="4682" w:type="dxa"/>
          </w:tcPr>
          <w:p w:rsidR="003A478A" w:rsidRDefault="003A478A" w:rsidP="00FC7785">
            <w:r>
              <w:t>Technicy wsparcia informatycznego i technicznego</w:t>
            </w:r>
          </w:p>
        </w:tc>
        <w:tc>
          <w:tcPr>
            <w:tcW w:w="1314" w:type="dxa"/>
          </w:tcPr>
          <w:p w:rsidR="003A478A" w:rsidRDefault="003A478A" w:rsidP="003C732D">
            <w:pPr>
              <w:jc w:val="center"/>
            </w:pPr>
            <w:r>
              <w:t>4</w:t>
            </w:r>
          </w:p>
        </w:tc>
        <w:tc>
          <w:tcPr>
            <w:tcW w:w="1868" w:type="dxa"/>
          </w:tcPr>
          <w:p w:rsidR="003A478A" w:rsidRDefault="003A478A" w:rsidP="003C732D">
            <w:pPr>
              <w:jc w:val="center"/>
            </w:pPr>
            <w:r>
              <w:t>1,87</w:t>
            </w:r>
          </w:p>
        </w:tc>
      </w:tr>
      <w:tr w:rsidR="00FC7785" w:rsidRPr="0071412B" w:rsidTr="001151B9">
        <w:tc>
          <w:tcPr>
            <w:tcW w:w="648" w:type="dxa"/>
          </w:tcPr>
          <w:p w:rsidR="00FC7785" w:rsidRDefault="00AB546A" w:rsidP="003A478A">
            <w:pPr>
              <w:jc w:val="center"/>
            </w:pPr>
            <w:r>
              <w:t>1</w:t>
            </w:r>
            <w:r w:rsidR="003A478A">
              <w:t>6</w:t>
            </w:r>
          </w:p>
        </w:tc>
        <w:tc>
          <w:tcPr>
            <w:tcW w:w="1136" w:type="dxa"/>
          </w:tcPr>
          <w:p w:rsidR="00FC7785" w:rsidRDefault="00AB546A" w:rsidP="00121733">
            <w:pPr>
              <w:jc w:val="center"/>
            </w:pPr>
            <w:r>
              <w:t>5141</w:t>
            </w:r>
          </w:p>
        </w:tc>
        <w:tc>
          <w:tcPr>
            <w:tcW w:w="4682" w:type="dxa"/>
          </w:tcPr>
          <w:p w:rsidR="00FC7785" w:rsidRDefault="00AB546A" w:rsidP="00FC7785">
            <w:r>
              <w:t>Fryzjerzy</w:t>
            </w:r>
          </w:p>
        </w:tc>
        <w:tc>
          <w:tcPr>
            <w:tcW w:w="1314" w:type="dxa"/>
          </w:tcPr>
          <w:p w:rsidR="00FC7785" w:rsidRDefault="00AB546A" w:rsidP="003C732D">
            <w:pPr>
              <w:jc w:val="center"/>
            </w:pPr>
            <w:r>
              <w:t>4</w:t>
            </w:r>
          </w:p>
        </w:tc>
        <w:tc>
          <w:tcPr>
            <w:tcW w:w="1868" w:type="dxa"/>
          </w:tcPr>
          <w:p w:rsidR="00FC7785" w:rsidRDefault="00AB546A" w:rsidP="003C732D">
            <w:pPr>
              <w:jc w:val="center"/>
            </w:pPr>
            <w:r>
              <w:t>1,87</w:t>
            </w:r>
          </w:p>
        </w:tc>
      </w:tr>
      <w:tr w:rsidR="00FC7785" w:rsidRPr="0071412B" w:rsidTr="001151B9">
        <w:tc>
          <w:tcPr>
            <w:tcW w:w="648" w:type="dxa"/>
          </w:tcPr>
          <w:p w:rsidR="00FC7785" w:rsidRDefault="00AB546A" w:rsidP="003A478A">
            <w:pPr>
              <w:jc w:val="center"/>
            </w:pPr>
            <w:r>
              <w:t>1</w:t>
            </w:r>
            <w:r w:rsidR="003A478A">
              <w:t>7</w:t>
            </w:r>
          </w:p>
        </w:tc>
        <w:tc>
          <w:tcPr>
            <w:tcW w:w="1136" w:type="dxa"/>
          </w:tcPr>
          <w:p w:rsidR="00FC7785" w:rsidRDefault="00B264F3" w:rsidP="00121733">
            <w:pPr>
              <w:jc w:val="center"/>
            </w:pPr>
            <w:r>
              <w:t>7412</w:t>
            </w:r>
          </w:p>
        </w:tc>
        <w:tc>
          <w:tcPr>
            <w:tcW w:w="4682" w:type="dxa"/>
          </w:tcPr>
          <w:p w:rsidR="00FC7785" w:rsidRDefault="00B264F3" w:rsidP="00FC7785">
            <w:r>
              <w:t>Elektromechanicy i elektromonterzy</w:t>
            </w:r>
          </w:p>
        </w:tc>
        <w:tc>
          <w:tcPr>
            <w:tcW w:w="1314" w:type="dxa"/>
          </w:tcPr>
          <w:p w:rsidR="00FC7785" w:rsidRDefault="00B264F3" w:rsidP="003C732D">
            <w:pPr>
              <w:jc w:val="center"/>
            </w:pPr>
            <w:r>
              <w:t>4</w:t>
            </w:r>
          </w:p>
        </w:tc>
        <w:tc>
          <w:tcPr>
            <w:tcW w:w="1868" w:type="dxa"/>
          </w:tcPr>
          <w:p w:rsidR="00FC7785" w:rsidRDefault="00B264F3" w:rsidP="003C732D">
            <w:pPr>
              <w:jc w:val="center"/>
            </w:pPr>
            <w:r>
              <w:t>1,87</w:t>
            </w:r>
          </w:p>
        </w:tc>
      </w:tr>
      <w:tr w:rsidR="00FC7785" w:rsidRPr="0071412B" w:rsidTr="001151B9">
        <w:tc>
          <w:tcPr>
            <w:tcW w:w="648" w:type="dxa"/>
          </w:tcPr>
          <w:p w:rsidR="00FC7785" w:rsidRDefault="00B264F3" w:rsidP="003A478A">
            <w:pPr>
              <w:jc w:val="center"/>
            </w:pPr>
            <w:r>
              <w:t>1</w:t>
            </w:r>
            <w:r w:rsidR="003A478A">
              <w:t>8</w:t>
            </w:r>
          </w:p>
        </w:tc>
        <w:tc>
          <w:tcPr>
            <w:tcW w:w="1136" w:type="dxa"/>
          </w:tcPr>
          <w:p w:rsidR="00FC7785" w:rsidRDefault="00B264F3" w:rsidP="00121733">
            <w:pPr>
              <w:jc w:val="center"/>
            </w:pPr>
            <w:r>
              <w:t>9329</w:t>
            </w:r>
          </w:p>
        </w:tc>
        <w:tc>
          <w:tcPr>
            <w:tcW w:w="4682" w:type="dxa"/>
          </w:tcPr>
          <w:p w:rsidR="00FC7785" w:rsidRDefault="00B264F3" w:rsidP="00FC7785">
            <w:r>
              <w:t>Robotnicy przy pracach prostych w przemyśle gdzie indziej niesklasyfikowani</w:t>
            </w:r>
          </w:p>
        </w:tc>
        <w:tc>
          <w:tcPr>
            <w:tcW w:w="1314" w:type="dxa"/>
          </w:tcPr>
          <w:p w:rsidR="00FC7785" w:rsidRDefault="00B264F3" w:rsidP="003C732D">
            <w:pPr>
              <w:jc w:val="center"/>
            </w:pPr>
            <w:r>
              <w:t>4</w:t>
            </w:r>
          </w:p>
        </w:tc>
        <w:tc>
          <w:tcPr>
            <w:tcW w:w="1868" w:type="dxa"/>
          </w:tcPr>
          <w:p w:rsidR="00FC7785" w:rsidRDefault="00B264F3" w:rsidP="003C732D">
            <w:pPr>
              <w:jc w:val="center"/>
            </w:pPr>
            <w:r>
              <w:t>1,87</w:t>
            </w:r>
          </w:p>
        </w:tc>
      </w:tr>
      <w:tr w:rsidR="00FC7785" w:rsidRPr="0071412B" w:rsidTr="001151B9">
        <w:tc>
          <w:tcPr>
            <w:tcW w:w="648" w:type="dxa"/>
          </w:tcPr>
          <w:p w:rsidR="00FC7785" w:rsidRDefault="00FC7785" w:rsidP="003A478A">
            <w:pPr>
              <w:jc w:val="center"/>
            </w:pPr>
            <w:r>
              <w:t>1</w:t>
            </w:r>
            <w:r w:rsidR="003A478A">
              <w:t>9</w:t>
            </w:r>
          </w:p>
        </w:tc>
        <w:tc>
          <w:tcPr>
            <w:tcW w:w="1136" w:type="dxa"/>
          </w:tcPr>
          <w:p w:rsidR="00FC7785" w:rsidRDefault="00FC7785" w:rsidP="00E15DFF">
            <w:pPr>
              <w:jc w:val="center"/>
            </w:pPr>
            <w:r>
              <w:t>0000</w:t>
            </w:r>
          </w:p>
        </w:tc>
        <w:tc>
          <w:tcPr>
            <w:tcW w:w="4682" w:type="dxa"/>
          </w:tcPr>
          <w:p w:rsidR="00FC7785" w:rsidRDefault="00FC7785" w:rsidP="00E15DFF">
            <w:r>
              <w:t>Bez zawodu</w:t>
            </w:r>
          </w:p>
        </w:tc>
        <w:tc>
          <w:tcPr>
            <w:tcW w:w="1314" w:type="dxa"/>
          </w:tcPr>
          <w:p w:rsidR="00FC7785" w:rsidRDefault="00B264F3" w:rsidP="001151B9">
            <w:pPr>
              <w:jc w:val="center"/>
            </w:pPr>
            <w:r>
              <w:t>65</w:t>
            </w:r>
          </w:p>
        </w:tc>
        <w:tc>
          <w:tcPr>
            <w:tcW w:w="1868" w:type="dxa"/>
          </w:tcPr>
          <w:p w:rsidR="00FC7785" w:rsidRDefault="00FC7785" w:rsidP="001151B9">
            <w:pPr>
              <w:jc w:val="center"/>
            </w:pPr>
            <w:r>
              <w:t>x</w:t>
            </w:r>
          </w:p>
        </w:tc>
      </w:tr>
    </w:tbl>
    <w:p w:rsidR="00881939" w:rsidRDefault="00881939" w:rsidP="00E55576">
      <w:pPr>
        <w:jc w:val="both"/>
      </w:pPr>
    </w:p>
    <w:p w:rsidR="00881939" w:rsidRDefault="00881939" w:rsidP="00E55576">
      <w:pPr>
        <w:jc w:val="both"/>
      </w:pPr>
    </w:p>
    <w:p w:rsidR="004A4753" w:rsidRDefault="00A0581C" w:rsidP="00E55576">
      <w:pPr>
        <w:jc w:val="both"/>
      </w:pPr>
      <w:r>
        <w:tab/>
      </w:r>
      <w:r w:rsidR="00AE633F">
        <w:t xml:space="preserve">Analiza napływu </w:t>
      </w:r>
      <w:r w:rsidR="00881939">
        <w:t xml:space="preserve">wszystkich </w:t>
      </w:r>
      <w:r w:rsidR="00AE633F">
        <w:t>bezrobotnych absolwentów wykazuje, że p</w:t>
      </w:r>
      <w:r w:rsidR="003A478A">
        <w:t>rawie</w:t>
      </w:r>
      <w:r w:rsidR="00AE633F">
        <w:t xml:space="preserve"> połowa (</w:t>
      </w:r>
      <w:r w:rsidR="00881939">
        <w:t>1</w:t>
      </w:r>
      <w:r w:rsidR="003A478A">
        <w:t>30</w:t>
      </w:r>
      <w:r w:rsidR="00AE633F">
        <w:t xml:space="preserve"> osób, tj. </w:t>
      </w:r>
      <w:r w:rsidR="003A478A">
        <w:t>46,6</w:t>
      </w:r>
      <w:r w:rsidR="00AE633F">
        <w:t xml:space="preserve">%) </w:t>
      </w:r>
      <w:r w:rsidR="000B24DA">
        <w:t xml:space="preserve">to osoby posiadające dyplom ukończenia szkoły wyższej. </w:t>
      </w:r>
      <w:r w:rsidR="00CD4D15">
        <w:t xml:space="preserve">Wskazuje to, że coraz większa grupa młodzieży podejmuje naukę na wyższych uczelniach. </w:t>
      </w:r>
      <w:r w:rsidR="000B24DA">
        <w:t>Osoby te są                           w najkorzystniejszej sytuacji na rynku pracy, najczęściej znajdują zatrudnienie, bądź korzystają z różnych form aktywizacji zawodowej. Dlatego też w dniu 3</w:t>
      </w:r>
      <w:r w:rsidR="00881939">
        <w:t>0 czerwca</w:t>
      </w:r>
      <w:r w:rsidR="000B24DA">
        <w:t xml:space="preserve"> 20</w:t>
      </w:r>
      <w:r w:rsidR="00E804FF">
        <w:t>1</w:t>
      </w:r>
      <w:r w:rsidR="003A478A">
        <w:t>1</w:t>
      </w:r>
      <w:r w:rsidR="000B24DA">
        <w:t xml:space="preserve"> r. nadal zarejestrowanych było tylko </w:t>
      </w:r>
      <w:r w:rsidR="00E804FF">
        <w:t>7</w:t>
      </w:r>
      <w:r w:rsidR="003A478A">
        <w:t>6</w:t>
      </w:r>
      <w:r w:rsidR="000B24DA">
        <w:t xml:space="preserve"> absolwentów szkół wyższych, tj. </w:t>
      </w:r>
      <w:r w:rsidR="003A478A">
        <w:t>2,0</w:t>
      </w:r>
      <w:r w:rsidR="000B24DA">
        <w:t>% zbioru wszystkich bezrobotnych.</w:t>
      </w:r>
    </w:p>
    <w:p w:rsidR="000B24DA" w:rsidRDefault="000B24DA" w:rsidP="00E55576">
      <w:pPr>
        <w:jc w:val="both"/>
      </w:pPr>
    </w:p>
    <w:p w:rsidR="000B24DA" w:rsidRDefault="000B24DA" w:rsidP="00E55576">
      <w:pPr>
        <w:jc w:val="both"/>
      </w:pPr>
    </w:p>
    <w:p w:rsidR="00E55576" w:rsidRDefault="00E55576" w:rsidP="003B77DC">
      <w:pPr>
        <w:numPr>
          <w:ilvl w:val="0"/>
          <w:numId w:val="4"/>
        </w:numPr>
        <w:jc w:val="both"/>
        <w:rPr>
          <w:b/>
        </w:rPr>
      </w:pPr>
      <w:r>
        <w:rPr>
          <w:b/>
        </w:rPr>
        <w:t>Analiza ofert pracy wg zawodów</w:t>
      </w:r>
    </w:p>
    <w:p w:rsidR="00E55576" w:rsidRPr="00E55576" w:rsidRDefault="00E55576" w:rsidP="00E55576">
      <w:pPr>
        <w:jc w:val="both"/>
        <w:rPr>
          <w:b/>
        </w:rPr>
      </w:pPr>
    </w:p>
    <w:p w:rsidR="00762F47" w:rsidRDefault="00FD10D2" w:rsidP="00F03505">
      <w:pPr>
        <w:ind w:right="-157" w:firstLine="708"/>
        <w:jc w:val="both"/>
      </w:pPr>
      <w:r>
        <w:t xml:space="preserve">Od stycznia do </w:t>
      </w:r>
      <w:r w:rsidR="00C44E51">
        <w:t>czerwca</w:t>
      </w:r>
      <w:r w:rsidR="00BB0497">
        <w:t xml:space="preserve"> </w:t>
      </w:r>
      <w:r w:rsidR="00AC2829">
        <w:t>20</w:t>
      </w:r>
      <w:r w:rsidR="00E15DFF">
        <w:t>1</w:t>
      </w:r>
      <w:r w:rsidR="00444AE5">
        <w:t>1</w:t>
      </w:r>
      <w:r w:rsidR="000D6152">
        <w:t xml:space="preserve"> r.</w:t>
      </w:r>
      <w:r w:rsidR="00842839" w:rsidRPr="0071412B">
        <w:t xml:space="preserve"> do Powiatowego Urzędu Pracy w Kaliszu zgłoszono </w:t>
      </w:r>
      <w:r w:rsidR="00444AE5">
        <w:t>787</w:t>
      </w:r>
      <w:r w:rsidR="00842839" w:rsidRPr="0071412B">
        <w:t xml:space="preserve"> ofert </w:t>
      </w:r>
      <w:r w:rsidR="00E2128F">
        <w:t>pracy</w:t>
      </w:r>
      <w:r w:rsidR="004A4753">
        <w:t xml:space="preserve">  pochodzących</w:t>
      </w:r>
      <w:r w:rsidR="00842839" w:rsidRPr="0071412B">
        <w:t xml:space="preserve"> od pracodawców mających swoje siedziby na terenie miasta Kali</w:t>
      </w:r>
      <w:r w:rsidR="0057376B">
        <w:t xml:space="preserve">sza, w tym </w:t>
      </w:r>
      <w:r w:rsidR="00444AE5">
        <w:t>267</w:t>
      </w:r>
      <w:r w:rsidR="0057376B">
        <w:t xml:space="preserve"> dotyczyło pracy subsydiowanej</w:t>
      </w:r>
      <w:r w:rsidR="00C428D5">
        <w:t xml:space="preserve">, </w:t>
      </w:r>
      <w:r w:rsidR="00DA4B5F">
        <w:t xml:space="preserve"> natomiast </w:t>
      </w:r>
      <w:r w:rsidR="00444AE5">
        <w:t>193</w:t>
      </w:r>
      <w:r w:rsidR="0057376B">
        <w:t xml:space="preserve"> miejsc</w:t>
      </w:r>
      <w:r w:rsidR="00E15DFF">
        <w:t>a</w:t>
      </w:r>
      <w:r w:rsidR="0057376B">
        <w:t xml:space="preserve"> pracy znajdował</w:t>
      </w:r>
      <w:r w:rsidR="00E15DFF">
        <w:t>y</w:t>
      </w:r>
      <w:r w:rsidR="0057376B">
        <w:t xml:space="preserve"> się </w:t>
      </w:r>
      <w:r w:rsidR="00444AE5">
        <w:t xml:space="preserve">           </w:t>
      </w:r>
      <w:r w:rsidR="0057376B">
        <w:lastRenderedPageBreak/>
        <w:t>w zakładach należących do sektora publicznego.</w:t>
      </w:r>
      <w:r w:rsidR="00842839" w:rsidRPr="0071412B">
        <w:t xml:space="preserve"> Najczęściej składano zapotrzebowanie na za</w:t>
      </w:r>
      <w:r w:rsidR="00FA6D53" w:rsidRPr="0071412B">
        <w:t>trudnienie</w:t>
      </w:r>
      <w:r w:rsidR="00C32643">
        <w:t xml:space="preserve"> pracowników w zawodzie</w:t>
      </w:r>
      <w:r w:rsidR="00FA6D53" w:rsidRPr="0071412B">
        <w:t>:</w:t>
      </w:r>
    </w:p>
    <w:p w:rsidR="00762F47" w:rsidRDefault="00762F47" w:rsidP="00FA6D53">
      <w:pPr>
        <w:jc w:val="both"/>
      </w:pPr>
    </w:p>
    <w:p w:rsidR="00762F47" w:rsidRPr="0071412B" w:rsidRDefault="00762F47" w:rsidP="00FA6D53">
      <w:pPr>
        <w:jc w:val="both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3"/>
        <w:gridCol w:w="1185"/>
        <w:gridCol w:w="5640"/>
        <w:gridCol w:w="900"/>
        <w:gridCol w:w="1080"/>
      </w:tblGrid>
      <w:tr w:rsidR="00EE042E" w:rsidRPr="0071412B" w:rsidTr="001151B9">
        <w:tc>
          <w:tcPr>
            <w:tcW w:w="663" w:type="dxa"/>
          </w:tcPr>
          <w:p w:rsidR="00EE042E" w:rsidRPr="0071412B" w:rsidRDefault="00EE042E" w:rsidP="001151B9">
            <w:pPr>
              <w:jc w:val="both"/>
            </w:pPr>
          </w:p>
          <w:p w:rsidR="00EE042E" w:rsidRPr="0071412B" w:rsidRDefault="00EE042E" w:rsidP="001151B9">
            <w:pPr>
              <w:jc w:val="both"/>
            </w:pPr>
            <w:r w:rsidRPr="0071412B">
              <w:t>Lp.</w:t>
            </w:r>
          </w:p>
        </w:tc>
        <w:tc>
          <w:tcPr>
            <w:tcW w:w="1185" w:type="dxa"/>
          </w:tcPr>
          <w:p w:rsidR="00EE042E" w:rsidRPr="0071412B" w:rsidRDefault="00EE042E" w:rsidP="001151B9">
            <w:pPr>
              <w:jc w:val="both"/>
            </w:pPr>
          </w:p>
          <w:p w:rsidR="00EE042E" w:rsidRPr="0071412B" w:rsidRDefault="00EE042E" w:rsidP="001151B9">
            <w:pPr>
              <w:jc w:val="center"/>
            </w:pPr>
            <w:r w:rsidRPr="0071412B">
              <w:t>Kod zawodu</w:t>
            </w:r>
          </w:p>
        </w:tc>
        <w:tc>
          <w:tcPr>
            <w:tcW w:w="5640" w:type="dxa"/>
          </w:tcPr>
          <w:p w:rsidR="00EE042E" w:rsidRPr="0071412B" w:rsidRDefault="00EE042E" w:rsidP="001151B9">
            <w:pPr>
              <w:jc w:val="both"/>
            </w:pPr>
          </w:p>
          <w:p w:rsidR="00EE042E" w:rsidRPr="0071412B" w:rsidRDefault="00EE042E" w:rsidP="001151B9">
            <w:pPr>
              <w:jc w:val="center"/>
            </w:pPr>
            <w:r w:rsidRPr="0071412B">
              <w:t>Nazwa zawodu</w:t>
            </w:r>
          </w:p>
        </w:tc>
        <w:tc>
          <w:tcPr>
            <w:tcW w:w="900" w:type="dxa"/>
          </w:tcPr>
          <w:p w:rsidR="00EE042E" w:rsidRPr="0071412B" w:rsidRDefault="00EE042E" w:rsidP="001151B9">
            <w:pPr>
              <w:jc w:val="both"/>
            </w:pPr>
          </w:p>
          <w:p w:rsidR="00EE042E" w:rsidRPr="0071412B" w:rsidRDefault="00EE042E" w:rsidP="001151B9">
            <w:pPr>
              <w:jc w:val="center"/>
            </w:pPr>
            <w:r w:rsidRPr="0071412B">
              <w:t>Liczba ofert</w:t>
            </w:r>
          </w:p>
        </w:tc>
        <w:tc>
          <w:tcPr>
            <w:tcW w:w="1080" w:type="dxa"/>
          </w:tcPr>
          <w:p w:rsidR="00EE042E" w:rsidRPr="0071412B" w:rsidRDefault="00C57A86" w:rsidP="000C0722">
            <w:r>
              <w:t>Średnia miesięczna</w:t>
            </w:r>
            <w:r w:rsidR="005B0861">
              <w:t xml:space="preserve"> liczba ofert</w:t>
            </w:r>
          </w:p>
        </w:tc>
      </w:tr>
      <w:tr w:rsidR="008B4C4A" w:rsidRPr="0071412B" w:rsidTr="001151B9">
        <w:tc>
          <w:tcPr>
            <w:tcW w:w="663" w:type="dxa"/>
          </w:tcPr>
          <w:p w:rsidR="008B4C4A" w:rsidRPr="0071412B" w:rsidRDefault="008B4C4A" w:rsidP="008B4C4A">
            <w:pPr>
              <w:jc w:val="center"/>
            </w:pPr>
            <w:r>
              <w:t>1</w:t>
            </w:r>
          </w:p>
        </w:tc>
        <w:tc>
          <w:tcPr>
            <w:tcW w:w="1185" w:type="dxa"/>
          </w:tcPr>
          <w:p w:rsidR="008B4C4A" w:rsidRPr="0071412B" w:rsidRDefault="000E28BF" w:rsidP="008B4C4A">
            <w:pPr>
              <w:jc w:val="center"/>
            </w:pPr>
            <w:r>
              <w:t>515303</w:t>
            </w:r>
          </w:p>
        </w:tc>
        <w:tc>
          <w:tcPr>
            <w:tcW w:w="5640" w:type="dxa"/>
          </w:tcPr>
          <w:p w:rsidR="008B4C4A" w:rsidRDefault="008B4C4A" w:rsidP="008B4C4A">
            <w:pPr>
              <w:jc w:val="both"/>
            </w:pPr>
            <w:r>
              <w:t>Robotnik gospodarczy</w:t>
            </w:r>
          </w:p>
        </w:tc>
        <w:tc>
          <w:tcPr>
            <w:tcW w:w="900" w:type="dxa"/>
          </w:tcPr>
          <w:p w:rsidR="008B4C4A" w:rsidRPr="0071412B" w:rsidRDefault="008B4C4A" w:rsidP="000E28BF">
            <w:pPr>
              <w:jc w:val="center"/>
            </w:pPr>
            <w:r>
              <w:t>15</w:t>
            </w:r>
            <w:r w:rsidR="000E28BF">
              <w:t>3</w:t>
            </w:r>
          </w:p>
        </w:tc>
        <w:tc>
          <w:tcPr>
            <w:tcW w:w="1080" w:type="dxa"/>
          </w:tcPr>
          <w:p w:rsidR="008B4C4A" w:rsidRDefault="008B4C4A" w:rsidP="000E28BF">
            <w:pPr>
              <w:jc w:val="center"/>
            </w:pPr>
            <w:r>
              <w:t>2</w:t>
            </w:r>
            <w:r w:rsidR="000E28BF">
              <w:t>5,50</w:t>
            </w:r>
          </w:p>
        </w:tc>
      </w:tr>
      <w:tr w:rsidR="008B4C4A" w:rsidRPr="0071412B" w:rsidTr="001151B9">
        <w:tc>
          <w:tcPr>
            <w:tcW w:w="663" w:type="dxa"/>
          </w:tcPr>
          <w:p w:rsidR="008B4C4A" w:rsidRPr="0071412B" w:rsidRDefault="008B4C4A" w:rsidP="008B4C4A">
            <w:pPr>
              <w:jc w:val="center"/>
            </w:pPr>
            <w:r>
              <w:t>2</w:t>
            </w:r>
          </w:p>
        </w:tc>
        <w:tc>
          <w:tcPr>
            <w:tcW w:w="1185" w:type="dxa"/>
          </w:tcPr>
          <w:p w:rsidR="008B4C4A" w:rsidRDefault="008B4C4A" w:rsidP="000E28BF">
            <w:pPr>
              <w:jc w:val="center"/>
            </w:pPr>
            <w:r>
              <w:t>41</w:t>
            </w:r>
            <w:r w:rsidR="000E28BF">
              <w:t>1004</w:t>
            </w:r>
          </w:p>
        </w:tc>
        <w:tc>
          <w:tcPr>
            <w:tcW w:w="5640" w:type="dxa"/>
          </w:tcPr>
          <w:p w:rsidR="008B4C4A" w:rsidRDefault="000E28BF" w:rsidP="000E28BF">
            <w:pPr>
              <w:jc w:val="both"/>
            </w:pPr>
            <w:r>
              <w:t>Technik p</w:t>
            </w:r>
            <w:r w:rsidR="008B4C4A">
              <w:t>rac biurowy</w:t>
            </w:r>
            <w:r>
              <w:t>ch</w:t>
            </w:r>
          </w:p>
        </w:tc>
        <w:tc>
          <w:tcPr>
            <w:tcW w:w="900" w:type="dxa"/>
          </w:tcPr>
          <w:p w:rsidR="008B4C4A" w:rsidRPr="0071412B" w:rsidRDefault="000E28BF" w:rsidP="008B4C4A">
            <w:pPr>
              <w:jc w:val="center"/>
            </w:pPr>
            <w:r>
              <w:t>36</w:t>
            </w:r>
          </w:p>
        </w:tc>
        <w:tc>
          <w:tcPr>
            <w:tcW w:w="1080" w:type="dxa"/>
          </w:tcPr>
          <w:p w:rsidR="008B4C4A" w:rsidRDefault="000E28BF" w:rsidP="008B4C4A">
            <w:pPr>
              <w:jc w:val="center"/>
            </w:pPr>
            <w:r>
              <w:t>6,00</w:t>
            </w:r>
          </w:p>
        </w:tc>
      </w:tr>
      <w:tr w:rsidR="008B4C4A" w:rsidRPr="0071412B" w:rsidTr="001151B9">
        <w:tc>
          <w:tcPr>
            <w:tcW w:w="663" w:type="dxa"/>
          </w:tcPr>
          <w:p w:rsidR="008B4C4A" w:rsidRDefault="008B4C4A" w:rsidP="008B4C4A">
            <w:pPr>
              <w:jc w:val="center"/>
            </w:pPr>
            <w:r>
              <w:t>3</w:t>
            </w:r>
          </w:p>
        </w:tc>
        <w:tc>
          <w:tcPr>
            <w:tcW w:w="1185" w:type="dxa"/>
          </w:tcPr>
          <w:p w:rsidR="008B4C4A" w:rsidRPr="0071412B" w:rsidRDefault="000E28BF" w:rsidP="008B4C4A">
            <w:pPr>
              <w:jc w:val="center"/>
            </w:pPr>
            <w:r>
              <w:t>411090</w:t>
            </w:r>
          </w:p>
        </w:tc>
        <w:tc>
          <w:tcPr>
            <w:tcW w:w="5640" w:type="dxa"/>
          </w:tcPr>
          <w:p w:rsidR="008B4C4A" w:rsidRPr="0071412B" w:rsidRDefault="000E28BF" w:rsidP="008B4C4A">
            <w:pPr>
              <w:jc w:val="both"/>
            </w:pPr>
            <w:r>
              <w:t>Pozostali pracownicy obsługi biurowej</w:t>
            </w:r>
          </w:p>
        </w:tc>
        <w:tc>
          <w:tcPr>
            <w:tcW w:w="900" w:type="dxa"/>
          </w:tcPr>
          <w:p w:rsidR="008B4C4A" w:rsidRDefault="000E28BF" w:rsidP="008B4C4A">
            <w:pPr>
              <w:jc w:val="center"/>
            </w:pPr>
            <w:r>
              <w:t>32</w:t>
            </w:r>
          </w:p>
        </w:tc>
        <w:tc>
          <w:tcPr>
            <w:tcW w:w="1080" w:type="dxa"/>
          </w:tcPr>
          <w:p w:rsidR="008B4C4A" w:rsidRDefault="000E28BF" w:rsidP="008B4C4A">
            <w:pPr>
              <w:jc w:val="center"/>
            </w:pPr>
            <w:r>
              <w:t>5,33</w:t>
            </w:r>
          </w:p>
        </w:tc>
      </w:tr>
      <w:tr w:rsidR="000E28BF" w:rsidRPr="0071412B" w:rsidTr="001151B9">
        <w:tc>
          <w:tcPr>
            <w:tcW w:w="663" w:type="dxa"/>
          </w:tcPr>
          <w:p w:rsidR="000E28BF" w:rsidRDefault="000E28BF" w:rsidP="008B4C4A">
            <w:pPr>
              <w:jc w:val="center"/>
            </w:pPr>
            <w:r>
              <w:t>4</w:t>
            </w:r>
          </w:p>
        </w:tc>
        <w:tc>
          <w:tcPr>
            <w:tcW w:w="1185" w:type="dxa"/>
          </w:tcPr>
          <w:p w:rsidR="000E28BF" w:rsidRDefault="000E28BF" w:rsidP="008B4C4A">
            <w:pPr>
              <w:jc w:val="center"/>
            </w:pPr>
            <w:r>
              <w:t>931301</w:t>
            </w:r>
          </w:p>
        </w:tc>
        <w:tc>
          <w:tcPr>
            <w:tcW w:w="5640" w:type="dxa"/>
          </w:tcPr>
          <w:p w:rsidR="000E28BF" w:rsidRPr="0071412B" w:rsidRDefault="000E28BF" w:rsidP="000E28BF">
            <w:pPr>
              <w:jc w:val="both"/>
            </w:pPr>
            <w:r>
              <w:t>Robotnik budowlany</w:t>
            </w:r>
          </w:p>
        </w:tc>
        <w:tc>
          <w:tcPr>
            <w:tcW w:w="900" w:type="dxa"/>
          </w:tcPr>
          <w:p w:rsidR="000E28BF" w:rsidRDefault="000E28BF" w:rsidP="008B4C4A">
            <w:pPr>
              <w:jc w:val="center"/>
            </w:pPr>
            <w:r>
              <w:t>31</w:t>
            </w:r>
          </w:p>
        </w:tc>
        <w:tc>
          <w:tcPr>
            <w:tcW w:w="1080" w:type="dxa"/>
          </w:tcPr>
          <w:p w:rsidR="000E28BF" w:rsidRDefault="000E28BF" w:rsidP="008B4C4A">
            <w:pPr>
              <w:jc w:val="center"/>
            </w:pPr>
            <w:r>
              <w:t>5,17</w:t>
            </w:r>
          </w:p>
        </w:tc>
      </w:tr>
      <w:tr w:rsidR="000E28BF" w:rsidRPr="0071412B" w:rsidTr="001151B9">
        <w:tc>
          <w:tcPr>
            <w:tcW w:w="663" w:type="dxa"/>
          </w:tcPr>
          <w:p w:rsidR="000E28BF" w:rsidRDefault="000E28BF" w:rsidP="008B4C4A">
            <w:pPr>
              <w:jc w:val="center"/>
            </w:pPr>
            <w:r>
              <w:t>5</w:t>
            </w:r>
          </w:p>
        </w:tc>
        <w:tc>
          <w:tcPr>
            <w:tcW w:w="1185" w:type="dxa"/>
          </w:tcPr>
          <w:p w:rsidR="000E28BF" w:rsidRDefault="000E28BF" w:rsidP="008B4C4A">
            <w:pPr>
              <w:jc w:val="center"/>
            </w:pPr>
            <w:r>
              <w:t>932911</w:t>
            </w:r>
          </w:p>
        </w:tc>
        <w:tc>
          <w:tcPr>
            <w:tcW w:w="5640" w:type="dxa"/>
          </w:tcPr>
          <w:p w:rsidR="000E28BF" w:rsidRDefault="000E28BF" w:rsidP="000E28BF">
            <w:pPr>
              <w:jc w:val="both"/>
            </w:pPr>
            <w:r>
              <w:t>Robotnik pomocniczy w przemyśle przetwórczym</w:t>
            </w:r>
          </w:p>
        </w:tc>
        <w:tc>
          <w:tcPr>
            <w:tcW w:w="900" w:type="dxa"/>
          </w:tcPr>
          <w:p w:rsidR="000E28BF" w:rsidRDefault="000E28BF" w:rsidP="008B4C4A">
            <w:pPr>
              <w:jc w:val="center"/>
            </w:pPr>
            <w:r>
              <w:t>31</w:t>
            </w:r>
          </w:p>
        </w:tc>
        <w:tc>
          <w:tcPr>
            <w:tcW w:w="1080" w:type="dxa"/>
          </w:tcPr>
          <w:p w:rsidR="000E28BF" w:rsidRDefault="000E28BF" w:rsidP="008B4C4A">
            <w:pPr>
              <w:jc w:val="center"/>
            </w:pPr>
            <w:r>
              <w:t>5,17</w:t>
            </w:r>
          </w:p>
        </w:tc>
      </w:tr>
      <w:tr w:rsidR="00233C29" w:rsidRPr="0071412B" w:rsidTr="001151B9">
        <w:tc>
          <w:tcPr>
            <w:tcW w:w="663" w:type="dxa"/>
          </w:tcPr>
          <w:p w:rsidR="00233C29" w:rsidRDefault="00233C29" w:rsidP="008B4C4A">
            <w:pPr>
              <w:jc w:val="center"/>
            </w:pPr>
            <w:r>
              <w:t>6</w:t>
            </w:r>
          </w:p>
        </w:tc>
        <w:tc>
          <w:tcPr>
            <w:tcW w:w="1185" w:type="dxa"/>
          </w:tcPr>
          <w:p w:rsidR="00233C29" w:rsidRDefault="00233C29" w:rsidP="008B4C4A">
            <w:pPr>
              <w:jc w:val="center"/>
            </w:pPr>
            <w:r>
              <w:t>711202</w:t>
            </w:r>
          </w:p>
        </w:tc>
        <w:tc>
          <w:tcPr>
            <w:tcW w:w="5640" w:type="dxa"/>
          </w:tcPr>
          <w:p w:rsidR="00233C29" w:rsidRDefault="00233C29" w:rsidP="000E28BF">
            <w:pPr>
              <w:jc w:val="both"/>
            </w:pPr>
            <w:r>
              <w:t xml:space="preserve">Murarz </w:t>
            </w:r>
          </w:p>
        </w:tc>
        <w:tc>
          <w:tcPr>
            <w:tcW w:w="900" w:type="dxa"/>
          </w:tcPr>
          <w:p w:rsidR="00233C29" w:rsidRDefault="00233C29" w:rsidP="008B4C4A">
            <w:pPr>
              <w:jc w:val="center"/>
            </w:pPr>
            <w:r>
              <w:t>21</w:t>
            </w:r>
          </w:p>
        </w:tc>
        <w:tc>
          <w:tcPr>
            <w:tcW w:w="1080" w:type="dxa"/>
          </w:tcPr>
          <w:p w:rsidR="00233C29" w:rsidRDefault="00233C29" w:rsidP="008B4C4A">
            <w:pPr>
              <w:jc w:val="center"/>
            </w:pPr>
            <w:r>
              <w:t>3,50</w:t>
            </w:r>
          </w:p>
        </w:tc>
      </w:tr>
      <w:tr w:rsidR="000E28BF" w:rsidRPr="0071412B" w:rsidTr="001151B9">
        <w:tc>
          <w:tcPr>
            <w:tcW w:w="663" w:type="dxa"/>
          </w:tcPr>
          <w:p w:rsidR="000E28BF" w:rsidRDefault="00233C29" w:rsidP="008B4C4A">
            <w:pPr>
              <w:jc w:val="center"/>
            </w:pPr>
            <w:r>
              <w:t>7</w:t>
            </w:r>
          </w:p>
        </w:tc>
        <w:tc>
          <w:tcPr>
            <w:tcW w:w="1185" w:type="dxa"/>
          </w:tcPr>
          <w:p w:rsidR="000E28BF" w:rsidRDefault="000E28BF" w:rsidP="008B4C4A">
            <w:pPr>
              <w:jc w:val="center"/>
            </w:pPr>
            <w:r>
              <w:t>522301</w:t>
            </w:r>
          </w:p>
        </w:tc>
        <w:tc>
          <w:tcPr>
            <w:tcW w:w="5640" w:type="dxa"/>
          </w:tcPr>
          <w:p w:rsidR="000E28BF" w:rsidRDefault="000E28BF" w:rsidP="000E28BF">
            <w:pPr>
              <w:jc w:val="both"/>
            </w:pPr>
            <w:r>
              <w:t xml:space="preserve">Sprzedawca </w:t>
            </w:r>
          </w:p>
        </w:tc>
        <w:tc>
          <w:tcPr>
            <w:tcW w:w="900" w:type="dxa"/>
          </w:tcPr>
          <w:p w:rsidR="000E28BF" w:rsidRDefault="000E28BF" w:rsidP="008B4C4A">
            <w:pPr>
              <w:jc w:val="center"/>
            </w:pPr>
            <w:r>
              <w:t>20</w:t>
            </w:r>
          </w:p>
        </w:tc>
        <w:tc>
          <w:tcPr>
            <w:tcW w:w="1080" w:type="dxa"/>
          </w:tcPr>
          <w:p w:rsidR="000E28BF" w:rsidRDefault="00233C29" w:rsidP="008B4C4A">
            <w:pPr>
              <w:jc w:val="center"/>
            </w:pPr>
            <w:r>
              <w:t>3,33</w:t>
            </w:r>
          </w:p>
        </w:tc>
      </w:tr>
      <w:tr w:rsidR="00233C29" w:rsidRPr="0071412B" w:rsidTr="001151B9">
        <w:tc>
          <w:tcPr>
            <w:tcW w:w="663" w:type="dxa"/>
          </w:tcPr>
          <w:p w:rsidR="00233C29" w:rsidRDefault="00233C29" w:rsidP="008B4C4A">
            <w:pPr>
              <w:jc w:val="center"/>
            </w:pPr>
            <w:r>
              <w:t>8</w:t>
            </w:r>
          </w:p>
        </w:tc>
        <w:tc>
          <w:tcPr>
            <w:tcW w:w="1185" w:type="dxa"/>
          </w:tcPr>
          <w:p w:rsidR="00233C29" w:rsidRDefault="00233C29" w:rsidP="008B4C4A">
            <w:pPr>
              <w:jc w:val="center"/>
            </w:pPr>
            <w:r>
              <w:t>524302</w:t>
            </w:r>
          </w:p>
        </w:tc>
        <w:tc>
          <w:tcPr>
            <w:tcW w:w="5640" w:type="dxa"/>
          </w:tcPr>
          <w:p w:rsidR="00233C29" w:rsidRDefault="00233C29" w:rsidP="000E28BF">
            <w:pPr>
              <w:jc w:val="both"/>
            </w:pPr>
            <w:r>
              <w:t>Konsultant/agent sprzedaży bezpośredniej</w:t>
            </w:r>
          </w:p>
        </w:tc>
        <w:tc>
          <w:tcPr>
            <w:tcW w:w="900" w:type="dxa"/>
          </w:tcPr>
          <w:p w:rsidR="00233C29" w:rsidRDefault="00233C29" w:rsidP="008B4C4A">
            <w:pPr>
              <w:jc w:val="center"/>
            </w:pPr>
            <w:r>
              <w:t>20</w:t>
            </w:r>
          </w:p>
        </w:tc>
        <w:tc>
          <w:tcPr>
            <w:tcW w:w="1080" w:type="dxa"/>
          </w:tcPr>
          <w:p w:rsidR="00233C29" w:rsidRDefault="00233C29" w:rsidP="008B4C4A">
            <w:pPr>
              <w:jc w:val="center"/>
            </w:pPr>
            <w:r>
              <w:t>3,33</w:t>
            </w:r>
          </w:p>
        </w:tc>
      </w:tr>
      <w:tr w:rsidR="00233C29" w:rsidRPr="0071412B" w:rsidTr="001151B9">
        <w:tc>
          <w:tcPr>
            <w:tcW w:w="663" w:type="dxa"/>
          </w:tcPr>
          <w:p w:rsidR="00233C29" w:rsidRDefault="00233C29" w:rsidP="008B4C4A">
            <w:pPr>
              <w:jc w:val="center"/>
            </w:pPr>
            <w:r>
              <w:t>9</w:t>
            </w:r>
          </w:p>
        </w:tc>
        <w:tc>
          <w:tcPr>
            <w:tcW w:w="1185" w:type="dxa"/>
          </w:tcPr>
          <w:p w:rsidR="00233C29" w:rsidRDefault="00233C29" w:rsidP="008B4C4A">
            <w:pPr>
              <w:jc w:val="center"/>
            </w:pPr>
            <w:r>
              <w:t>721403</w:t>
            </w:r>
          </w:p>
        </w:tc>
        <w:tc>
          <w:tcPr>
            <w:tcW w:w="5640" w:type="dxa"/>
          </w:tcPr>
          <w:p w:rsidR="00233C29" w:rsidRDefault="00233C29" w:rsidP="000E28BF">
            <w:pPr>
              <w:jc w:val="both"/>
            </w:pPr>
            <w:r>
              <w:t>Monter konstrukcji aluminiowych</w:t>
            </w:r>
          </w:p>
        </w:tc>
        <w:tc>
          <w:tcPr>
            <w:tcW w:w="900" w:type="dxa"/>
          </w:tcPr>
          <w:p w:rsidR="00233C29" w:rsidRDefault="00233C29" w:rsidP="008B4C4A">
            <w:pPr>
              <w:jc w:val="center"/>
            </w:pPr>
            <w:r>
              <w:t>20</w:t>
            </w:r>
          </w:p>
        </w:tc>
        <w:tc>
          <w:tcPr>
            <w:tcW w:w="1080" w:type="dxa"/>
          </w:tcPr>
          <w:p w:rsidR="00233C29" w:rsidRDefault="00233C29" w:rsidP="008B4C4A">
            <w:pPr>
              <w:jc w:val="center"/>
            </w:pPr>
            <w:r>
              <w:t>3,33</w:t>
            </w:r>
          </w:p>
        </w:tc>
      </w:tr>
      <w:tr w:rsidR="00233C29" w:rsidRPr="0071412B" w:rsidTr="001151B9">
        <w:tc>
          <w:tcPr>
            <w:tcW w:w="663" w:type="dxa"/>
          </w:tcPr>
          <w:p w:rsidR="00233C29" w:rsidRDefault="00233C29" w:rsidP="008B4C4A">
            <w:pPr>
              <w:jc w:val="center"/>
            </w:pPr>
            <w:r>
              <w:t>10</w:t>
            </w:r>
          </w:p>
        </w:tc>
        <w:tc>
          <w:tcPr>
            <w:tcW w:w="1185" w:type="dxa"/>
          </w:tcPr>
          <w:p w:rsidR="00233C29" w:rsidRDefault="00233C29" w:rsidP="008B4C4A">
            <w:pPr>
              <w:jc w:val="center"/>
            </w:pPr>
            <w:r>
              <w:t>524404</w:t>
            </w:r>
          </w:p>
        </w:tc>
        <w:tc>
          <w:tcPr>
            <w:tcW w:w="5640" w:type="dxa"/>
          </w:tcPr>
          <w:p w:rsidR="00233C29" w:rsidRDefault="00233C29" w:rsidP="00876985">
            <w:pPr>
              <w:jc w:val="both"/>
            </w:pPr>
            <w:r>
              <w:t xml:space="preserve">Telemarketer </w:t>
            </w:r>
          </w:p>
        </w:tc>
        <w:tc>
          <w:tcPr>
            <w:tcW w:w="900" w:type="dxa"/>
          </w:tcPr>
          <w:p w:rsidR="00233C29" w:rsidRDefault="00233C29" w:rsidP="008B4C4A">
            <w:pPr>
              <w:jc w:val="center"/>
            </w:pPr>
            <w:r>
              <w:t>19</w:t>
            </w:r>
          </w:p>
        </w:tc>
        <w:tc>
          <w:tcPr>
            <w:tcW w:w="1080" w:type="dxa"/>
          </w:tcPr>
          <w:p w:rsidR="00233C29" w:rsidRDefault="00233C29" w:rsidP="008B4C4A">
            <w:pPr>
              <w:jc w:val="center"/>
            </w:pPr>
            <w:r>
              <w:t>3,17</w:t>
            </w:r>
          </w:p>
        </w:tc>
      </w:tr>
      <w:tr w:rsidR="00233C29" w:rsidRPr="0071412B" w:rsidTr="001151B9">
        <w:tc>
          <w:tcPr>
            <w:tcW w:w="663" w:type="dxa"/>
          </w:tcPr>
          <w:p w:rsidR="00233C29" w:rsidRDefault="00233C29" w:rsidP="008B4C4A">
            <w:pPr>
              <w:jc w:val="center"/>
            </w:pPr>
            <w:r>
              <w:t>11</w:t>
            </w:r>
          </w:p>
        </w:tc>
        <w:tc>
          <w:tcPr>
            <w:tcW w:w="1185" w:type="dxa"/>
          </w:tcPr>
          <w:p w:rsidR="00233C29" w:rsidRDefault="00233C29" w:rsidP="008B4C4A">
            <w:pPr>
              <w:jc w:val="center"/>
            </w:pPr>
            <w:r>
              <w:t>722204</w:t>
            </w:r>
          </w:p>
        </w:tc>
        <w:tc>
          <w:tcPr>
            <w:tcW w:w="5640" w:type="dxa"/>
          </w:tcPr>
          <w:p w:rsidR="00233C29" w:rsidRDefault="00233C29" w:rsidP="00876985">
            <w:pPr>
              <w:jc w:val="both"/>
            </w:pPr>
            <w:r>
              <w:t>Ślusarz</w:t>
            </w:r>
          </w:p>
        </w:tc>
        <w:tc>
          <w:tcPr>
            <w:tcW w:w="900" w:type="dxa"/>
          </w:tcPr>
          <w:p w:rsidR="00233C29" w:rsidRDefault="00233C29" w:rsidP="008B4C4A">
            <w:pPr>
              <w:jc w:val="center"/>
            </w:pPr>
            <w:r>
              <w:t>15</w:t>
            </w:r>
          </w:p>
        </w:tc>
        <w:tc>
          <w:tcPr>
            <w:tcW w:w="1080" w:type="dxa"/>
          </w:tcPr>
          <w:p w:rsidR="00233C29" w:rsidRDefault="00233C29" w:rsidP="008B4C4A">
            <w:pPr>
              <w:jc w:val="center"/>
            </w:pPr>
            <w:r>
              <w:t>2,50</w:t>
            </w:r>
          </w:p>
        </w:tc>
      </w:tr>
      <w:tr w:rsidR="00233C29" w:rsidRPr="0071412B" w:rsidTr="001151B9">
        <w:tc>
          <w:tcPr>
            <w:tcW w:w="663" w:type="dxa"/>
          </w:tcPr>
          <w:p w:rsidR="00233C29" w:rsidRDefault="00233C29" w:rsidP="008B4C4A">
            <w:pPr>
              <w:jc w:val="center"/>
            </w:pPr>
            <w:r>
              <w:t>12</w:t>
            </w:r>
          </w:p>
        </w:tc>
        <w:tc>
          <w:tcPr>
            <w:tcW w:w="1185" w:type="dxa"/>
          </w:tcPr>
          <w:p w:rsidR="00233C29" w:rsidRDefault="006C211B" w:rsidP="008B4C4A">
            <w:pPr>
              <w:jc w:val="center"/>
            </w:pPr>
            <w:r>
              <w:t>833203</w:t>
            </w:r>
          </w:p>
        </w:tc>
        <w:tc>
          <w:tcPr>
            <w:tcW w:w="5640" w:type="dxa"/>
          </w:tcPr>
          <w:p w:rsidR="00233C29" w:rsidRDefault="00E33019" w:rsidP="00876985">
            <w:pPr>
              <w:jc w:val="both"/>
            </w:pPr>
            <w:r>
              <w:t>Kierowca samochodu ciężarowego</w:t>
            </w:r>
          </w:p>
        </w:tc>
        <w:tc>
          <w:tcPr>
            <w:tcW w:w="900" w:type="dxa"/>
          </w:tcPr>
          <w:p w:rsidR="00233C29" w:rsidRDefault="00E33019" w:rsidP="008B4C4A">
            <w:pPr>
              <w:jc w:val="center"/>
            </w:pPr>
            <w:r>
              <w:t>15</w:t>
            </w:r>
          </w:p>
        </w:tc>
        <w:tc>
          <w:tcPr>
            <w:tcW w:w="1080" w:type="dxa"/>
          </w:tcPr>
          <w:p w:rsidR="00233C29" w:rsidRDefault="00E33019" w:rsidP="008B4C4A">
            <w:pPr>
              <w:jc w:val="center"/>
            </w:pPr>
            <w:r>
              <w:t>2,50</w:t>
            </w:r>
          </w:p>
        </w:tc>
      </w:tr>
      <w:tr w:rsidR="00E33019" w:rsidRPr="0071412B" w:rsidTr="001151B9">
        <w:tc>
          <w:tcPr>
            <w:tcW w:w="663" w:type="dxa"/>
          </w:tcPr>
          <w:p w:rsidR="00E33019" w:rsidRDefault="00E33019" w:rsidP="008B4C4A">
            <w:pPr>
              <w:jc w:val="center"/>
            </w:pPr>
            <w:r>
              <w:t>13</w:t>
            </w:r>
          </w:p>
        </w:tc>
        <w:tc>
          <w:tcPr>
            <w:tcW w:w="1185" w:type="dxa"/>
          </w:tcPr>
          <w:p w:rsidR="00E33019" w:rsidRDefault="00E33019" w:rsidP="008B4C4A">
            <w:pPr>
              <w:jc w:val="center"/>
            </w:pPr>
            <w:r>
              <w:t>911207</w:t>
            </w:r>
          </w:p>
        </w:tc>
        <w:tc>
          <w:tcPr>
            <w:tcW w:w="5640" w:type="dxa"/>
          </w:tcPr>
          <w:p w:rsidR="00E33019" w:rsidRDefault="00E33019" w:rsidP="00876985">
            <w:pPr>
              <w:jc w:val="both"/>
            </w:pPr>
            <w:r>
              <w:t>Sprzątaczka biurowa</w:t>
            </w:r>
          </w:p>
        </w:tc>
        <w:tc>
          <w:tcPr>
            <w:tcW w:w="900" w:type="dxa"/>
          </w:tcPr>
          <w:p w:rsidR="00E33019" w:rsidRDefault="00E33019" w:rsidP="008B4C4A">
            <w:pPr>
              <w:jc w:val="center"/>
            </w:pPr>
            <w:r>
              <w:t>15</w:t>
            </w:r>
          </w:p>
        </w:tc>
        <w:tc>
          <w:tcPr>
            <w:tcW w:w="1080" w:type="dxa"/>
          </w:tcPr>
          <w:p w:rsidR="00E33019" w:rsidRDefault="00E33019" w:rsidP="008B4C4A">
            <w:pPr>
              <w:jc w:val="center"/>
            </w:pPr>
            <w:r>
              <w:t>2,50</w:t>
            </w:r>
          </w:p>
        </w:tc>
      </w:tr>
      <w:tr w:rsidR="00E33019" w:rsidRPr="0071412B" w:rsidTr="001151B9">
        <w:tc>
          <w:tcPr>
            <w:tcW w:w="663" w:type="dxa"/>
          </w:tcPr>
          <w:p w:rsidR="00E33019" w:rsidRDefault="00E33019" w:rsidP="008B4C4A">
            <w:pPr>
              <w:jc w:val="center"/>
            </w:pPr>
            <w:r>
              <w:t>14</w:t>
            </w:r>
          </w:p>
        </w:tc>
        <w:tc>
          <w:tcPr>
            <w:tcW w:w="1185" w:type="dxa"/>
          </w:tcPr>
          <w:p w:rsidR="00E33019" w:rsidRDefault="00E33019" w:rsidP="008B4C4A">
            <w:pPr>
              <w:jc w:val="center"/>
            </w:pPr>
            <w:r>
              <w:t>921401</w:t>
            </w:r>
          </w:p>
        </w:tc>
        <w:tc>
          <w:tcPr>
            <w:tcW w:w="5640" w:type="dxa"/>
          </w:tcPr>
          <w:p w:rsidR="00E33019" w:rsidRDefault="00E33019" w:rsidP="00876985">
            <w:pPr>
              <w:jc w:val="both"/>
            </w:pPr>
            <w:r>
              <w:t>Pomocniczy robotnik przy konserwacji terenów zieleni</w:t>
            </w:r>
          </w:p>
        </w:tc>
        <w:tc>
          <w:tcPr>
            <w:tcW w:w="900" w:type="dxa"/>
          </w:tcPr>
          <w:p w:rsidR="00E33019" w:rsidRDefault="00E33019" w:rsidP="008B4C4A">
            <w:pPr>
              <w:jc w:val="center"/>
            </w:pPr>
            <w:r>
              <w:t>15</w:t>
            </w:r>
          </w:p>
        </w:tc>
        <w:tc>
          <w:tcPr>
            <w:tcW w:w="1080" w:type="dxa"/>
          </w:tcPr>
          <w:p w:rsidR="00E33019" w:rsidRDefault="00E33019" w:rsidP="008B4C4A">
            <w:pPr>
              <w:jc w:val="center"/>
            </w:pPr>
            <w:r>
              <w:t>2,50</w:t>
            </w:r>
          </w:p>
        </w:tc>
      </w:tr>
      <w:tr w:rsidR="00FF5193" w:rsidRPr="0071412B" w:rsidTr="001151B9">
        <w:tc>
          <w:tcPr>
            <w:tcW w:w="663" w:type="dxa"/>
          </w:tcPr>
          <w:p w:rsidR="00FF5193" w:rsidRDefault="00FF5193" w:rsidP="008B4C4A">
            <w:pPr>
              <w:jc w:val="center"/>
            </w:pPr>
            <w:r>
              <w:t>15</w:t>
            </w:r>
          </w:p>
        </w:tc>
        <w:tc>
          <w:tcPr>
            <w:tcW w:w="1185" w:type="dxa"/>
          </w:tcPr>
          <w:p w:rsidR="00FF5193" w:rsidRDefault="00FF5193" w:rsidP="008B4C4A">
            <w:pPr>
              <w:jc w:val="center"/>
            </w:pPr>
            <w:r>
              <w:t>333105</w:t>
            </w:r>
          </w:p>
        </w:tc>
        <w:tc>
          <w:tcPr>
            <w:tcW w:w="5640" w:type="dxa"/>
          </w:tcPr>
          <w:p w:rsidR="00FF5193" w:rsidRDefault="00FF5193" w:rsidP="00876985">
            <w:pPr>
              <w:jc w:val="both"/>
            </w:pPr>
            <w:r>
              <w:t xml:space="preserve">Spedytor </w:t>
            </w:r>
          </w:p>
        </w:tc>
        <w:tc>
          <w:tcPr>
            <w:tcW w:w="900" w:type="dxa"/>
          </w:tcPr>
          <w:p w:rsidR="00FF5193" w:rsidRDefault="00FF5193" w:rsidP="008B4C4A">
            <w:pPr>
              <w:jc w:val="center"/>
            </w:pPr>
            <w:r>
              <w:t>13</w:t>
            </w:r>
          </w:p>
        </w:tc>
        <w:tc>
          <w:tcPr>
            <w:tcW w:w="1080" w:type="dxa"/>
          </w:tcPr>
          <w:p w:rsidR="00FF5193" w:rsidRDefault="00FF5193" w:rsidP="008B4C4A">
            <w:pPr>
              <w:jc w:val="center"/>
            </w:pPr>
            <w:r>
              <w:t>2,17</w:t>
            </w:r>
          </w:p>
        </w:tc>
      </w:tr>
      <w:tr w:rsidR="00FF5193" w:rsidRPr="0071412B" w:rsidTr="001151B9">
        <w:tc>
          <w:tcPr>
            <w:tcW w:w="663" w:type="dxa"/>
          </w:tcPr>
          <w:p w:rsidR="00FF5193" w:rsidRDefault="00FF5193" w:rsidP="00FF5193">
            <w:pPr>
              <w:jc w:val="center"/>
            </w:pPr>
            <w:r>
              <w:t>16</w:t>
            </w:r>
          </w:p>
        </w:tc>
        <w:tc>
          <w:tcPr>
            <w:tcW w:w="1185" w:type="dxa"/>
          </w:tcPr>
          <w:p w:rsidR="00FF5193" w:rsidRDefault="00FF5193" w:rsidP="008B4C4A">
            <w:pPr>
              <w:jc w:val="center"/>
            </w:pPr>
            <w:r>
              <w:t>332203</w:t>
            </w:r>
          </w:p>
        </w:tc>
        <w:tc>
          <w:tcPr>
            <w:tcW w:w="5640" w:type="dxa"/>
          </w:tcPr>
          <w:p w:rsidR="00FF5193" w:rsidRDefault="00FF5193" w:rsidP="00876985">
            <w:pPr>
              <w:jc w:val="both"/>
            </w:pPr>
            <w:r>
              <w:t>Przedstawiciel handlowy</w:t>
            </w:r>
          </w:p>
        </w:tc>
        <w:tc>
          <w:tcPr>
            <w:tcW w:w="900" w:type="dxa"/>
          </w:tcPr>
          <w:p w:rsidR="00FF5193" w:rsidRDefault="00FF5193" w:rsidP="008B4C4A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FF5193" w:rsidRDefault="00FF5193" w:rsidP="008B4C4A">
            <w:pPr>
              <w:jc w:val="center"/>
            </w:pPr>
            <w:r>
              <w:t>1,83</w:t>
            </w:r>
          </w:p>
        </w:tc>
      </w:tr>
      <w:tr w:rsidR="00FF5193" w:rsidRPr="0071412B" w:rsidTr="001151B9">
        <w:tc>
          <w:tcPr>
            <w:tcW w:w="663" w:type="dxa"/>
          </w:tcPr>
          <w:p w:rsidR="00FF5193" w:rsidRDefault="00FF5193" w:rsidP="00FF5193">
            <w:pPr>
              <w:jc w:val="center"/>
            </w:pPr>
            <w:r>
              <w:t>17</w:t>
            </w:r>
          </w:p>
        </w:tc>
        <w:tc>
          <w:tcPr>
            <w:tcW w:w="1185" w:type="dxa"/>
          </w:tcPr>
          <w:p w:rsidR="00FF5193" w:rsidRDefault="00FF5193" w:rsidP="008B4C4A">
            <w:pPr>
              <w:jc w:val="center"/>
            </w:pPr>
            <w:r>
              <w:t>441990</w:t>
            </w:r>
          </w:p>
        </w:tc>
        <w:tc>
          <w:tcPr>
            <w:tcW w:w="5640" w:type="dxa"/>
          </w:tcPr>
          <w:p w:rsidR="00FF5193" w:rsidRDefault="00FF5193" w:rsidP="00876985">
            <w:pPr>
              <w:jc w:val="both"/>
            </w:pPr>
            <w:r>
              <w:t>Pozostali pracownicy obsługi biura</w:t>
            </w:r>
            <w:r w:rsidR="00162BD3">
              <w:t xml:space="preserve"> gdzie indziej niesklasyfikowani</w:t>
            </w:r>
          </w:p>
        </w:tc>
        <w:tc>
          <w:tcPr>
            <w:tcW w:w="900" w:type="dxa"/>
          </w:tcPr>
          <w:p w:rsidR="00FF5193" w:rsidRDefault="00FF5193" w:rsidP="008B4C4A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FF5193" w:rsidRDefault="00FF5193" w:rsidP="008B4C4A">
            <w:pPr>
              <w:jc w:val="center"/>
            </w:pPr>
            <w:r>
              <w:t>1,83</w:t>
            </w:r>
          </w:p>
        </w:tc>
      </w:tr>
      <w:tr w:rsidR="00FF5193" w:rsidRPr="0071412B" w:rsidTr="001151B9">
        <w:tc>
          <w:tcPr>
            <w:tcW w:w="663" w:type="dxa"/>
          </w:tcPr>
          <w:p w:rsidR="00FF5193" w:rsidRDefault="00FF5193" w:rsidP="00FF5193">
            <w:pPr>
              <w:jc w:val="center"/>
            </w:pPr>
            <w:r>
              <w:t>18</w:t>
            </w:r>
          </w:p>
        </w:tc>
        <w:tc>
          <w:tcPr>
            <w:tcW w:w="1185" w:type="dxa"/>
          </w:tcPr>
          <w:p w:rsidR="00FF5193" w:rsidRDefault="00FF5193" w:rsidP="008B4C4A">
            <w:pPr>
              <w:jc w:val="center"/>
            </w:pPr>
            <w:r>
              <w:t>514101</w:t>
            </w:r>
          </w:p>
        </w:tc>
        <w:tc>
          <w:tcPr>
            <w:tcW w:w="5640" w:type="dxa"/>
          </w:tcPr>
          <w:p w:rsidR="00FF5193" w:rsidRDefault="00FF5193" w:rsidP="00876985">
            <w:pPr>
              <w:jc w:val="both"/>
            </w:pPr>
            <w:r>
              <w:t xml:space="preserve">Fryzjer </w:t>
            </w:r>
          </w:p>
        </w:tc>
        <w:tc>
          <w:tcPr>
            <w:tcW w:w="900" w:type="dxa"/>
          </w:tcPr>
          <w:p w:rsidR="00FF5193" w:rsidRDefault="00FF5193" w:rsidP="008B4C4A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FF5193" w:rsidRDefault="00FF5193" w:rsidP="008B4C4A">
            <w:pPr>
              <w:jc w:val="center"/>
            </w:pPr>
            <w:r>
              <w:t>1,83</w:t>
            </w:r>
          </w:p>
        </w:tc>
      </w:tr>
      <w:tr w:rsidR="00FF5193" w:rsidRPr="0071412B" w:rsidTr="001151B9">
        <w:tc>
          <w:tcPr>
            <w:tcW w:w="663" w:type="dxa"/>
          </w:tcPr>
          <w:p w:rsidR="00FF5193" w:rsidRDefault="00FF5193" w:rsidP="00FF5193">
            <w:pPr>
              <w:jc w:val="center"/>
            </w:pPr>
            <w:r>
              <w:t>19</w:t>
            </w:r>
          </w:p>
        </w:tc>
        <w:tc>
          <w:tcPr>
            <w:tcW w:w="1185" w:type="dxa"/>
          </w:tcPr>
          <w:p w:rsidR="00FF5193" w:rsidRDefault="00FF5193" w:rsidP="008B4C4A">
            <w:pPr>
              <w:jc w:val="center"/>
            </w:pPr>
            <w:r>
              <w:t>713104</w:t>
            </w:r>
          </w:p>
        </w:tc>
        <w:tc>
          <w:tcPr>
            <w:tcW w:w="5640" w:type="dxa"/>
          </w:tcPr>
          <w:p w:rsidR="00FF5193" w:rsidRDefault="00FF5193" w:rsidP="00876985">
            <w:pPr>
              <w:jc w:val="both"/>
            </w:pPr>
            <w:r>
              <w:t xml:space="preserve">Szpachlarz </w:t>
            </w:r>
          </w:p>
        </w:tc>
        <w:tc>
          <w:tcPr>
            <w:tcW w:w="900" w:type="dxa"/>
          </w:tcPr>
          <w:p w:rsidR="00FF5193" w:rsidRDefault="00FF5193" w:rsidP="008B4C4A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FF5193" w:rsidRDefault="00FF5193" w:rsidP="008B4C4A">
            <w:pPr>
              <w:jc w:val="center"/>
            </w:pPr>
            <w:r>
              <w:t>1,83</w:t>
            </w:r>
          </w:p>
        </w:tc>
      </w:tr>
      <w:tr w:rsidR="00FF5193" w:rsidRPr="0071412B" w:rsidTr="001151B9">
        <w:tc>
          <w:tcPr>
            <w:tcW w:w="663" w:type="dxa"/>
          </w:tcPr>
          <w:p w:rsidR="00FF5193" w:rsidRDefault="00FF5193" w:rsidP="00FF5193">
            <w:pPr>
              <w:jc w:val="center"/>
            </w:pPr>
            <w:r>
              <w:t>20</w:t>
            </w:r>
          </w:p>
        </w:tc>
        <w:tc>
          <w:tcPr>
            <w:tcW w:w="1185" w:type="dxa"/>
          </w:tcPr>
          <w:p w:rsidR="00FF5193" w:rsidRDefault="00FF5193" w:rsidP="008B4C4A">
            <w:pPr>
              <w:jc w:val="center"/>
            </w:pPr>
            <w:r>
              <w:t>753303</w:t>
            </w:r>
          </w:p>
        </w:tc>
        <w:tc>
          <w:tcPr>
            <w:tcW w:w="5640" w:type="dxa"/>
          </w:tcPr>
          <w:p w:rsidR="00FF5193" w:rsidRDefault="00FF5193" w:rsidP="00876985">
            <w:pPr>
              <w:jc w:val="both"/>
            </w:pPr>
            <w:r>
              <w:t xml:space="preserve">Szwaczka </w:t>
            </w:r>
          </w:p>
        </w:tc>
        <w:tc>
          <w:tcPr>
            <w:tcW w:w="900" w:type="dxa"/>
          </w:tcPr>
          <w:p w:rsidR="00FF5193" w:rsidRDefault="00FF5193" w:rsidP="008B4C4A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FF5193" w:rsidRDefault="00FF5193" w:rsidP="008B4C4A">
            <w:pPr>
              <w:jc w:val="center"/>
            </w:pPr>
            <w:r>
              <w:t>1,83</w:t>
            </w:r>
          </w:p>
        </w:tc>
      </w:tr>
      <w:tr w:rsidR="00FF5193" w:rsidRPr="0071412B" w:rsidTr="001151B9">
        <w:tc>
          <w:tcPr>
            <w:tcW w:w="663" w:type="dxa"/>
          </w:tcPr>
          <w:p w:rsidR="00FF5193" w:rsidRDefault="00FF5193" w:rsidP="00FF5193">
            <w:pPr>
              <w:jc w:val="center"/>
            </w:pPr>
            <w:r>
              <w:t>21</w:t>
            </w:r>
          </w:p>
        </w:tc>
        <w:tc>
          <w:tcPr>
            <w:tcW w:w="1185" w:type="dxa"/>
          </w:tcPr>
          <w:p w:rsidR="00FF5193" w:rsidRDefault="00FF5193" w:rsidP="008B4C4A">
            <w:pPr>
              <w:jc w:val="center"/>
            </w:pPr>
            <w:r>
              <w:t>932101</w:t>
            </w:r>
          </w:p>
        </w:tc>
        <w:tc>
          <w:tcPr>
            <w:tcW w:w="5640" w:type="dxa"/>
          </w:tcPr>
          <w:p w:rsidR="00FF5193" w:rsidRDefault="00FF5193" w:rsidP="00876985">
            <w:pPr>
              <w:jc w:val="both"/>
            </w:pPr>
            <w:r>
              <w:t xml:space="preserve">Pakowacz </w:t>
            </w:r>
          </w:p>
        </w:tc>
        <w:tc>
          <w:tcPr>
            <w:tcW w:w="900" w:type="dxa"/>
          </w:tcPr>
          <w:p w:rsidR="00FF5193" w:rsidRDefault="00FF5193" w:rsidP="008B4C4A">
            <w:pPr>
              <w:jc w:val="center"/>
            </w:pPr>
            <w:r>
              <w:t>11</w:t>
            </w:r>
          </w:p>
        </w:tc>
        <w:tc>
          <w:tcPr>
            <w:tcW w:w="1080" w:type="dxa"/>
          </w:tcPr>
          <w:p w:rsidR="00FF5193" w:rsidRDefault="00FF5193" w:rsidP="008B4C4A">
            <w:pPr>
              <w:jc w:val="center"/>
            </w:pPr>
            <w:r>
              <w:t>1,83</w:t>
            </w:r>
          </w:p>
        </w:tc>
      </w:tr>
      <w:tr w:rsidR="00FF5193" w:rsidRPr="0071412B" w:rsidTr="001151B9">
        <w:tc>
          <w:tcPr>
            <w:tcW w:w="663" w:type="dxa"/>
          </w:tcPr>
          <w:p w:rsidR="00FF5193" w:rsidRDefault="00FF5193" w:rsidP="00FF5193">
            <w:pPr>
              <w:jc w:val="center"/>
            </w:pPr>
            <w:r>
              <w:t>22</w:t>
            </w:r>
          </w:p>
        </w:tc>
        <w:tc>
          <w:tcPr>
            <w:tcW w:w="1185" w:type="dxa"/>
          </w:tcPr>
          <w:p w:rsidR="00FF5193" w:rsidRDefault="00FF5193" w:rsidP="008B4C4A">
            <w:pPr>
              <w:jc w:val="center"/>
            </w:pPr>
            <w:r>
              <w:t>541308</w:t>
            </w:r>
          </w:p>
        </w:tc>
        <w:tc>
          <w:tcPr>
            <w:tcW w:w="5640" w:type="dxa"/>
          </w:tcPr>
          <w:p w:rsidR="00FF5193" w:rsidRDefault="00FF5193" w:rsidP="00876985">
            <w:pPr>
              <w:jc w:val="both"/>
            </w:pPr>
            <w:r>
              <w:t>Pracownik ochrony fizycznej I stopnia</w:t>
            </w:r>
          </w:p>
        </w:tc>
        <w:tc>
          <w:tcPr>
            <w:tcW w:w="900" w:type="dxa"/>
          </w:tcPr>
          <w:p w:rsidR="00FF5193" w:rsidRDefault="00FF5193" w:rsidP="008B4C4A">
            <w:pPr>
              <w:jc w:val="center"/>
            </w:pPr>
            <w:r>
              <w:t>10</w:t>
            </w:r>
          </w:p>
        </w:tc>
        <w:tc>
          <w:tcPr>
            <w:tcW w:w="1080" w:type="dxa"/>
          </w:tcPr>
          <w:p w:rsidR="00FF5193" w:rsidRDefault="00FF5193" w:rsidP="00FF5193">
            <w:pPr>
              <w:jc w:val="center"/>
            </w:pPr>
            <w:r>
              <w:t>1,67</w:t>
            </w:r>
          </w:p>
        </w:tc>
      </w:tr>
      <w:tr w:rsidR="00FF5193" w:rsidRPr="0071412B" w:rsidTr="001151B9">
        <w:tc>
          <w:tcPr>
            <w:tcW w:w="663" w:type="dxa"/>
          </w:tcPr>
          <w:p w:rsidR="00FF5193" w:rsidRDefault="00FF5193" w:rsidP="00FF5193">
            <w:pPr>
              <w:jc w:val="center"/>
            </w:pPr>
            <w:r>
              <w:t>23</w:t>
            </w:r>
          </w:p>
        </w:tc>
        <w:tc>
          <w:tcPr>
            <w:tcW w:w="1185" w:type="dxa"/>
          </w:tcPr>
          <w:p w:rsidR="00FF5193" w:rsidRDefault="00FF5193" w:rsidP="008B4C4A">
            <w:pPr>
              <w:jc w:val="center"/>
            </w:pPr>
            <w:r>
              <w:t>541390</w:t>
            </w:r>
          </w:p>
        </w:tc>
        <w:tc>
          <w:tcPr>
            <w:tcW w:w="5640" w:type="dxa"/>
          </w:tcPr>
          <w:p w:rsidR="00FF5193" w:rsidRDefault="00FF5193" w:rsidP="00FF5193">
            <w:pPr>
              <w:jc w:val="both"/>
            </w:pPr>
            <w:r>
              <w:t>Pozostali pracownicy ochrony osób i mienia</w:t>
            </w:r>
          </w:p>
        </w:tc>
        <w:tc>
          <w:tcPr>
            <w:tcW w:w="900" w:type="dxa"/>
          </w:tcPr>
          <w:p w:rsidR="00FF5193" w:rsidRDefault="00FF5193" w:rsidP="008B4C4A">
            <w:pPr>
              <w:jc w:val="center"/>
            </w:pPr>
            <w:r>
              <w:t>10</w:t>
            </w:r>
          </w:p>
        </w:tc>
        <w:tc>
          <w:tcPr>
            <w:tcW w:w="1080" w:type="dxa"/>
          </w:tcPr>
          <w:p w:rsidR="00FF5193" w:rsidRDefault="00FF5193" w:rsidP="00FF5193">
            <w:pPr>
              <w:jc w:val="center"/>
            </w:pPr>
            <w:r>
              <w:t>1,67</w:t>
            </w:r>
          </w:p>
        </w:tc>
      </w:tr>
    </w:tbl>
    <w:p w:rsidR="00667716" w:rsidRDefault="00667716" w:rsidP="00EA085E">
      <w:pPr>
        <w:jc w:val="both"/>
      </w:pPr>
    </w:p>
    <w:p w:rsidR="000C0722" w:rsidRDefault="000C0722" w:rsidP="00EA085E">
      <w:pPr>
        <w:jc w:val="both"/>
      </w:pPr>
    </w:p>
    <w:p w:rsidR="00AB0780" w:rsidRDefault="008377E0" w:rsidP="00EA085E">
      <w:pPr>
        <w:jc w:val="both"/>
      </w:pPr>
      <w:r>
        <w:tab/>
        <w:t xml:space="preserve">Najwięcej ofert pracy złożyli pracodawcy zaliczani do </w:t>
      </w:r>
      <w:r w:rsidR="00AB0780">
        <w:t xml:space="preserve">następujących </w:t>
      </w:r>
      <w:r>
        <w:t>sekcji PKD</w:t>
      </w:r>
      <w:r w:rsidR="00AB0780">
        <w:t>:</w:t>
      </w:r>
      <w:r w:rsidR="001350AF">
        <w:t xml:space="preserve"> </w:t>
      </w:r>
    </w:p>
    <w:p w:rsidR="00F86552" w:rsidRDefault="00F86552" w:rsidP="00EA085E">
      <w:pPr>
        <w:jc w:val="both"/>
      </w:pPr>
    </w:p>
    <w:p w:rsidR="00F86552" w:rsidRDefault="00F86552" w:rsidP="00F86552">
      <w:pPr>
        <w:jc w:val="both"/>
      </w:pPr>
      <w:r>
        <w:t xml:space="preserve">-  administracja publiczna i obrona narodowa; obowiązkowe ubezpieczenia społeczne </w:t>
      </w:r>
    </w:p>
    <w:p w:rsidR="00F86552" w:rsidRDefault="00F86552" w:rsidP="00F86552">
      <w:pPr>
        <w:jc w:val="both"/>
      </w:pPr>
      <w:r>
        <w:t xml:space="preserve">     -  </w:t>
      </w:r>
      <w:r w:rsidR="00876985">
        <w:t>ogółem zgłosili 200</w:t>
      </w:r>
      <w:r>
        <w:t xml:space="preserve"> ofert, tj. </w:t>
      </w:r>
      <w:r w:rsidR="003F2AAB">
        <w:t>2</w:t>
      </w:r>
      <w:r w:rsidR="00876985">
        <w:t>5,41</w:t>
      </w:r>
      <w:r>
        <w:t>%</w:t>
      </w:r>
      <w:r w:rsidR="00E804FF">
        <w:t xml:space="preserve"> wszystkich ofert</w:t>
      </w:r>
      <w:r>
        <w:t>,</w:t>
      </w:r>
    </w:p>
    <w:p w:rsidR="00876985" w:rsidRDefault="00876985" w:rsidP="00F86552">
      <w:pPr>
        <w:jc w:val="both"/>
      </w:pPr>
    </w:p>
    <w:p w:rsidR="00876985" w:rsidRDefault="00876985" w:rsidP="00876985">
      <w:pPr>
        <w:jc w:val="both"/>
      </w:pPr>
      <w:r>
        <w:t>-  budownictwo – 159 ofert, tj. 20,20%,</w:t>
      </w:r>
    </w:p>
    <w:p w:rsidR="00E804FF" w:rsidRDefault="00E804FF" w:rsidP="00F86552">
      <w:pPr>
        <w:jc w:val="both"/>
      </w:pPr>
    </w:p>
    <w:p w:rsidR="003F2AAB" w:rsidRDefault="003F2AAB" w:rsidP="003F2AAB">
      <w:pPr>
        <w:jc w:val="both"/>
      </w:pPr>
      <w:r>
        <w:t>-  przetwórstwo  przemysłowe –  1</w:t>
      </w:r>
      <w:r w:rsidR="00876985">
        <w:t>17</w:t>
      </w:r>
      <w:r>
        <w:t xml:space="preserve"> miejsc pracy, tj. 1</w:t>
      </w:r>
      <w:r w:rsidR="00876985">
        <w:t>4,87</w:t>
      </w:r>
      <w:r>
        <w:t xml:space="preserve">% ,  </w:t>
      </w:r>
    </w:p>
    <w:p w:rsidR="000C0722" w:rsidRDefault="000C0722" w:rsidP="00EA085E">
      <w:pPr>
        <w:jc w:val="both"/>
      </w:pPr>
    </w:p>
    <w:p w:rsidR="00F86552" w:rsidRDefault="000C0722" w:rsidP="000C0722">
      <w:pPr>
        <w:jc w:val="both"/>
      </w:pPr>
      <w:r>
        <w:t xml:space="preserve">-  handel hurtowy  i detaliczny, naprawa pojazdów samochodowych, </w:t>
      </w:r>
      <w:r w:rsidR="00F86552">
        <w:t xml:space="preserve">włączając </w:t>
      </w:r>
      <w:r>
        <w:t>motocykl</w:t>
      </w:r>
      <w:r w:rsidR="00F86552">
        <w:t>e</w:t>
      </w:r>
      <w:r>
        <w:t xml:space="preserve">  –  </w:t>
      </w:r>
      <w:r w:rsidR="00F86552">
        <w:t xml:space="preserve"> </w:t>
      </w:r>
    </w:p>
    <w:p w:rsidR="000C0722" w:rsidRDefault="00F86552" w:rsidP="000C0722">
      <w:pPr>
        <w:jc w:val="both"/>
      </w:pPr>
      <w:r>
        <w:t xml:space="preserve">   </w:t>
      </w:r>
      <w:r w:rsidR="00876985">
        <w:t>89</w:t>
      </w:r>
      <w:r w:rsidR="000C0722">
        <w:t xml:space="preserve"> ofert, tj. </w:t>
      </w:r>
      <w:r w:rsidR="00876985">
        <w:t>11,31</w:t>
      </w:r>
      <w:r w:rsidR="000C0722">
        <w:t>%,</w:t>
      </w:r>
    </w:p>
    <w:p w:rsidR="00F86552" w:rsidRDefault="00F86552" w:rsidP="000C0722">
      <w:pPr>
        <w:jc w:val="both"/>
      </w:pPr>
    </w:p>
    <w:p w:rsidR="00606979" w:rsidRDefault="00F86552" w:rsidP="000C0722">
      <w:pPr>
        <w:jc w:val="both"/>
      </w:pPr>
      <w:r>
        <w:t xml:space="preserve">- działalność w zakresie usług administrowania </w:t>
      </w:r>
      <w:r w:rsidR="00606979">
        <w:t xml:space="preserve">i działalność wspierająca – </w:t>
      </w:r>
      <w:r w:rsidR="003F2AAB">
        <w:t>71</w:t>
      </w:r>
      <w:r w:rsidR="00606979">
        <w:t xml:space="preserve"> ofert, tj. </w:t>
      </w:r>
    </w:p>
    <w:p w:rsidR="00F86552" w:rsidRDefault="00606979" w:rsidP="000C0722">
      <w:pPr>
        <w:jc w:val="both"/>
      </w:pPr>
      <w:r>
        <w:t xml:space="preserve">   </w:t>
      </w:r>
      <w:r w:rsidR="00876985">
        <w:t>9,02</w:t>
      </w:r>
      <w:r>
        <w:t>%.</w:t>
      </w:r>
    </w:p>
    <w:p w:rsidR="000C0722" w:rsidRDefault="000C0722" w:rsidP="000C0722">
      <w:pPr>
        <w:jc w:val="both"/>
      </w:pPr>
    </w:p>
    <w:p w:rsidR="000C0722" w:rsidRDefault="000C0722" w:rsidP="000C0722">
      <w:pPr>
        <w:jc w:val="both"/>
      </w:pPr>
      <w:r>
        <w:lastRenderedPageBreak/>
        <w:t xml:space="preserve">-  </w:t>
      </w:r>
      <w:r w:rsidR="00876985">
        <w:t>transport i gospodarka magazynowa</w:t>
      </w:r>
      <w:r>
        <w:t xml:space="preserve"> – </w:t>
      </w:r>
      <w:r w:rsidR="003F2AAB">
        <w:t>4</w:t>
      </w:r>
      <w:r w:rsidR="00876985">
        <w:t>2</w:t>
      </w:r>
      <w:r>
        <w:t xml:space="preserve"> ofert</w:t>
      </w:r>
      <w:r w:rsidR="00876985">
        <w:t>y</w:t>
      </w:r>
      <w:r>
        <w:t xml:space="preserve">, tj. </w:t>
      </w:r>
      <w:r w:rsidR="00876985">
        <w:t>5,34</w:t>
      </w:r>
      <w:r>
        <w:t>%</w:t>
      </w:r>
      <w:r w:rsidR="003F2AAB">
        <w:t>,</w:t>
      </w:r>
    </w:p>
    <w:p w:rsidR="003F2AAB" w:rsidRDefault="003F2AAB" w:rsidP="000C0722">
      <w:pPr>
        <w:jc w:val="both"/>
      </w:pPr>
    </w:p>
    <w:p w:rsidR="003B77DC" w:rsidRDefault="003F2AAB" w:rsidP="00EA085E">
      <w:pPr>
        <w:jc w:val="both"/>
      </w:pPr>
      <w:r>
        <w:t xml:space="preserve">-  działalność finansowa i ubezpieczeniowa – </w:t>
      </w:r>
      <w:r w:rsidR="00876985">
        <w:t>2</w:t>
      </w:r>
      <w:r>
        <w:t xml:space="preserve">8 ofert, tj. </w:t>
      </w:r>
      <w:r w:rsidR="00876985">
        <w:t>3,56</w:t>
      </w:r>
      <w:r w:rsidR="0022067A">
        <w:t>%.</w:t>
      </w:r>
    </w:p>
    <w:p w:rsidR="0069084C" w:rsidRDefault="0069084C" w:rsidP="00EA085E">
      <w:pPr>
        <w:jc w:val="both"/>
      </w:pPr>
    </w:p>
    <w:p w:rsidR="0022067A" w:rsidRDefault="00515359" w:rsidP="0022067A">
      <w:pPr>
        <w:jc w:val="both"/>
      </w:pPr>
      <w:r>
        <w:tab/>
        <w:t>W dniu 3</w:t>
      </w:r>
      <w:r w:rsidR="00606979">
        <w:t>0 czerwca</w:t>
      </w:r>
      <w:r w:rsidR="001C680F">
        <w:t xml:space="preserve"> </w:t>
      </w:r>
      <w:r>
        <w:t xml:space="preserve"> 20</w:t>
      </w:r>
      <w:r w:rsidR="0022067A">
        <w:t>1</w:t>
      </w:r>
      <w:r w:rsidR="00876985">
        <w:t>1</w:t>
      </w:r>
      <w:r>
        <w:t xml:space="preserve"> r. Powiatowy Urząd Pracy w Kaliszu posiadał w dyspozycji </w:t>
      </w:r>
      <w:r w:rsidR="00606979">
        <w:t>1</w:t>
      </w:r>
      <w:r w:rsidR="00876985">
        <w:t>99</w:t>
      </w:r>
      <w:r w:rsidR="001253CE">
        <w:t xml:space="preserve"> ofert od pracodawców należących terytorialnie do powiatu grodzkiego m. Kalisz, w tym najwięcej </w:t>
      </w:r>
      <w:r w:rsidR="00BD2316">
        <w:t xml:space="preserve">dla </w:t>
      </w:r>
      <w:r w:rsidR="00667707">
        <w:t>konsultanta/agenta sprzedaży bezpośredniej (kod zawodu 524302</w:t>
      </w:r>
      <w:r w:rsidR="00853708">
        <w:t xml:space="preserve">) - </w:t>
      </w:r>
      <w:r w:rsidR="00667707">
        <w:t>20 ofert, montera konstrukcji stalowych (kod zawodu 721403) – 20 ofert, telemarketera</w:t>
      </w:r>
      <w:r w:rsidR="002738EB">
        <w:t xml:space="preserve"> (kod zawodu </w:t>
      </w:r>
      <w:r w:rsidR="00667707">
        <w:t>524404</w:t>
      </w:r>
      <w:r w:rsidR="002738EB">
        <w:t xml:space="preserve">) – </w:t>
      </w:r>
      <w:r w:rsidR="00667707">
        <w:t>14</w:t>
      </w:r>
      <w:r w:rsidR="002738EB">
        <w:t xml:space="preserve"> miejsc pracy, </w:t>
      </w:r>
      <w:r w:rsidR="00667707">
        <w:t>robotnika gospodarczego</w:t>
      </w:r>
      <w:r w:rsidR="0022067A">
        <w:t xml:space="preserve"> (kod zawodu </w:t>
      </w:r>
      <w:r w:rsidR="00667707">
        <w:t>515303</w:t>
      </w:r>
      <w:r w:rsidR="0022067A">
        <w:t>) – 1</w:t>
      </w:r>
      <w:r w:rsidR="00667707">
        <w:t>2</w:t>
      </w:r>
      <w:r w:rsidR="0022067A">
        <w:t xml:space="preserve"> ofert, robotników  budowlanych  (kod zawodu 931301) – 1</w:t>
      </w:r>
      <w:r w:rsidR="00667707">
        <w:t>2</w:t>
      </w:r>
      <w:r w:rsidR="0022067A">
        <w:t xml:space="preserve"> ofert, </w:t>
      </w:r>
      <w:r w:rsidR="00667707">
        <w:t>pozostałych pracowników ochrony osób i mienia</w:t>
      </w:r>
      <w:r w:rsidR="0022067A">
        <w:t xml:space="preserve"> (kod zawodu </w:t>
      </w:r>
      <w:r w:rsidR="00667707">
        <w:t>541390</w:t>
      </w:r>
      <w:r w:rsidR="0022067A">
        <w:t>) – 1</w:t>
      </w:r>
      <w:r w:rsidR="00667707">
        <w:t>0</w:t>
      </w:r>
      <w:r w:rsidR="0022067A">
        <w:t xml:space="preserve"> ofert, </w:t>
      </w:r>
      <w:r w:rsidR="00667707">
        <w:t>kierowcy samochodu ciężarowego</w:t>
      </w:r>
      <w:r w:rsidR="0022067A">
        <w:t xml:space="preserve"> (kod zawodu </w:t>
      </w:r>
      <w:r w:rsidR="00667707">
        <w:t>833203</w:t>
      </w:r>
      <w:r w:rsidR="0022067A">
        <w:t>) – 10 ofert.</w:t>
      </w:r>
    </w:p>
    <w:p w:rsidR="000D0E5A" w:rsidRDefault="000D0E5A" w:rsidP="00EA085E">
      <w:pPr>
        <w:jc w:val="both"/>
      </w:pPr>
      <w:r>
        <w:t xml:space="preserve">Na  jedno miejsce pracy przypadało zatem ogółem </w:t>
      </w:r>
      <w:r w:rsidR="009E7F66">
        <w:t>19</w:t>
      </w:r>
      <w:r>
        <w:t xml:space="preserve"> bezrobotnych  mieszkańców  Kalisza.</w:t>
      </w:r>
    </w:p>
    <w:p w:rsidR="00A0581C" w:rsidRDefault="00A0581C" w:rsidP="00EA085E">
      <w:pPr>
        <w:jc w:val="both"/>
      </w:pPr>
    </w:p>
    <w:p w:rsidR="003B77DC" w:rsidRDefault="003B77DC" w:rsidP="00EA085E">
      <w:pPr>
        <w:jc w:val="both"/>
      </w:pPr>
    </w:p>
    <w:p w:rsidR="003B77DC" w:rsidRDefault="003B77DC" w:rsidP="00EA085E">
      <w:pPr>
        <w:jc w:val="both"/>
      </w:pPr>
    </w:p>
    <w:p w:rsidR="00E55576" w:rsidRDefault="00E55576" w:rsidP="00EA085E">
      <w:pPr>
        <w:jc w:val="both"/>
        <w:rPr>
          <w:b/>
        </w:rPr>
      </w:pPr>
      <w:r>
        <w:rPr>
          <w:b/>
        </w:rPr>
        <w:t>4. Analiza zawodów deficytowych i nadwyżkowych</w:t>
      </w:r>
    </w:p>
    <w:p w:rsidR="00E55576" w:rsidRDefault="00E55576" w:rsidP="00EA085E">
      <w:pPr>
        <w:jc w:val="both"/>
        <w:rPr>
          <w:b/>
        </w:rPr>
      </w:pPr>
    </w:p>
    <w:p w:rsidR="003B77DC" w:rsidRPr="00E55576" w:rsidRDefault="003B77DC" w:rsidP="00EA085E">
      <w:pPr>
        <w:jc w:val="both"/>
        <w:rPr>
          <w:b/>
        </w:rPr>
      </w:pPr>
    </w:p>
    <w:p w:rsidR="00EE042E" w:rsidRDefault="00E2128F" w:rsidP="008E2F5A">
      <w:pPr>
        <w:ind w:right="-157"/>
        <w:jc w:val="both"/>
      </w:pPr>
      <w:r>
        <w:tab/>
        <w:t xml:space="preserve">Ilość posiadanych ofert pracy </w:t>
      </w:r>
      <w:r w:rsidR="00137629">
        <w:t xml:space="preserve"> umożliwiających </w:t>
      </w:r>
      <w:r>
        <w:t xml:space="preserve"> zaproponowani</w:t>
      </w:r>
      <w:r w:rsidR="00137629">
        <w:t>e</w:t>
      </w:r>
      <w:r w:rsidR="00D95143">
        <w:t xml:space="preserve"> bezrobotnym zatrudnieni</w:t>
      </w:r>
      <w:r w:rsidR="00C1764B">
        <w:t>a</w:t>
      </w:r>
      <w:r>
        <w:t xml:space="preserve"> </w:t>
      </w:r>
      <w:r w:rsidR="00667716">
        <w:t>wyznacza zawody deficytowe i nadwyżkowe w całym zbiorze bezrobotnych.</w:t>
      </w:r>
    </w:p>
    <w:p w:rsidR="00AA2944" w:rsidRDefault="00AA2944" w:rsidP="00E2128F">
      <w:pPr>
        <w:jc w:val="both"/>
      </w:pPr>
    </w:p>
    <w:p w:rsidR="00C1764B" w:rsidRDefault="00AA2944" w:rsidP="00E2128F">
      <w:pPr>
        <w:jc w:val="both"/>
      </w:pPr>
      <w:r>
        <w:tab/>
        <w:t xml:space="preserve">Analiza  </w:t>
      </w:r>
      <w:r w:rsidR="001D1F6E">
        <w:t xml:space="preserve">wskaźników intensywności nadwyżki lub deficytu zawodów wykazuje, że wśród </w:t>
      </w:r>
      <w:r>
        <w:t xml:space="preserve"> bezrobotnych  mieszkańców Kalisza </w:t>
      </w:r>
      <w:r w:rsidR="00B5407E">
        <w:t>do grupy deficytowych</w:t>
      </w:r>
      <w:r w:rsidR="00CD5A52">
        <w:t xml:space="preserve"> </w:t>
      </w:r>
      <w:r>
        <w:t xml:space="preserve"> zaliczamy</w:t>
      </w:r>
      <w:r w:rsidR="00534EE5">
        <w:t xml:space="preserve"> </w:t>
      </w:r>
      <w:r w:rsidR="00D53EAB">
        <w:t>25</w:t>
      </w:r>
      <w:r w:rsidR="00534EE5">
        <w:t xml:space="preserve"> </w:t>
      </w:r>
      <w:r w:rsidR="00D24DED">
        <w:t>niżej wymienionych zaw</w:t>
      </w:r>
      <w:r w:rsidR="00534EE5">
        <w:t>odów</w:t>
      </w:r>
      <w:r>
        <w:t>:</w:t>
      </w:r>
    </w:p>
    <w:p w:rsidR="00C1764B" w:rsidRDefault="00C1764B" w:rsidP="00E2128F">
      <w:pPr>
        <w:jc w:val="both"/>
      </w:pPr>
    </w:p>
    <w:p w:rsidR="00C1764B" w:rsidRDefault="00C1764B" w:rsidP="00E2128F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1005"/>
        <w:gridCol w:w="5915"/>
        <w:gridCol w:w="1620"/>
      </w:tblGrid>
      <w:tr w:rsidR="00CD5A52" w:rsidTr="00331155">
        <w:tc>
          <w:tcPr>
            <w:tcW w:w="543" w:type="dxa"/>
          </w:tcPr>
          <w:p w:rsidR="00D24F00" w:rsidRDefault="00D24F00" w:rsidP="001151B9">
            <w:pPr>
              <w:jc w:val="both"/>
            </w:pPr>
          </w:p>
          <w:p w:rsidR="00CD5A52" w:rsidRDefault="00CD5A52" w:rsidP="001151B9">
            <w:pPr>
              <w:jc w:val="both"/>
            </w:pPr>
            <w:r>
              <w:t>Lp.</w:t>
            </w:r>
          </w:p>
        </w:tc>
        <w:tc>
          <w:tcPr>
            <w:tcW w:w="1005" w:type="dxa"/>
          </w:tcPr>
          <w:p w:rsidR="00D24F00" w:rsidRDefault="00D24F00" w:rsidP="001151B9">
            <w:pPr>
              <w:jc w:val="both"/>
            </w:pPr>
          </w:p>
          <w:p w:rsidR="00CD5A52" w:rsidRDefault="00CD5A52" w:rsidP="001151B9">
            <w:pPr>
              <w:jc w:val="both"/>
            </w:pPr>
            <w:r>
              <w:t>Kod zawodu</w:t>
            </w:r>
          </w:p>
        </w:tc>
        <w:tc>
          <w:tcPr>
            <w:tcW w:w="5915" w:type="dxa"/>
          </w:tcPr>
          <w:p w:rsidR="00D24F00" w:rsidRDefault="00D24F00" w:rsidP="001151B9">
            <w:pPr>
              <w:jc w:val="center"/>
            </w:pPr>
          </w:p>
          <w:p w:rsidR="00CD5A52" w:rsidRDefault="00CD5A52" w:rsidP="001151B9">
            <w:pPr>
              <w:jc w:val="center"/>
            </w:pPr>
            <w:r>
              <w:t>Nazwa zawodu</w:t>
            </w:r>
          </w:p>
        </w:tc>
        <w:tc>
          <w:tcPr>
            <w:tcW w:w="1620" w:type="dxa"/>
          </w:tcPr>
          <w:p w:rsidR="00CD5A52" w:rsidRDefault="00CD5A52" w:rsidP="001151B9">
            <w:pPr>
              <w:jc w:val="center"/>
            </w:pPr>
            <w:r>
              <w:t>Wskaźnik intensywności deficytu</w:t>
            </w:r>
          </w:p>
        </w:tc>
      </w:tr>
      <w:tr w:rsidR="00D53EAB" w:rsidTr="00331155">
        <w:tc>
          <w:tcPr>
            <w:tcW w:w="543" w:type="dxa"/>
          </w:tcPr>
          <w:p w:rsidR="00D53EAB" w:rsidRDefault="00D53EAB" w:rsidP="00D53EAB">
            <w:pPr>
              <w:jc w:val="center"/>
            </w:pPr>
            <w:r>
              <w:t>1</w:t>
            </w:r>
          </w:p>
        </w:tc>
        <w:tc>
          <w:tcPr>
            <w:tcW w:w="1005" w:type="dxa"/>
          </w:tcPr>
          <w:p w:rsidR="00D53EAB" w:rsidRDefault="00D53EAB" w:rsidP="00D53EAB">
            <w:pPr>
              <w:jc w:val="center"/>
            </w:pPr>
            <w:r>
              <w:t>524404</w:t>
            </w:r>
          </w:p>
        </w:tc>
        <w:tc>
          <w:tcPr>
            <w:tcW w:w="5915" w:type="dxa"/>
          </w:tcPr>
          <w:p w:rsidR="00D53EAB" w:rsidRDefault="00D53EAB" w:rsidP="00C6142F">
            <w:pPr>
              <w:jc w:val="both"/>
            </w:pPr>
            <w:r>
              <w:t xml:space="preserve">Telemarketer </w:t>
            </w:r>
          </w:p>
        </w:tc>
        <w:tc>
          <w:tcPr>
            <w:tcW w:w="1620" w:type="dxa"/>
          </w:tcPr>
          <w:p w:rsidR="00D53EAB" w:rsidRDefault="00D53EAB" w:rsidP="001151B9">
            <w:pPr>
              <w:jc w:val="center"/>
            </w:pPr>
            <w:r>
              <w:t>19,00</w:t>
            </w:r>
          </w:p>
        </w:tc>
      </w:tr>
      <w:tr w:rsidR="00D53EAB" w:rsidTr="00331155">
        <w:tc>
          <w:tcPr>
            <w:tcW w:w="543" w:type="dxa"/>
          </w:tcPr>
          <w:p w:rsidR="00D53EAB" w:rsidRDefault="00D53EAB" w:rsidP="00D53EAB">
            <w:pPr>
              <w:jc w:val="center"/>
            </w:pPr>
            <w:r>
              <w:t>2</w:t>
            </w:r>
          </w:p>
        </w:tc>
        <w:tc>
          <w:tcPr>
            <w:tcW w:w="1005" w:type="dxa"/>
          </w:tcPr>
          <w:p w:rsidR="00D53EAB" w:rsidRDefault="00D53EAB" w:rsidP="00D53EAB">
            <w:pPr>
              <w:jc w:val="center"/>
            </w:pPr>
            <w:r>
              <w:t>333105</w:t>
            </w:r>
          </w:p>
        </w:tc>
        <w:tc>
          <w:tcPr>
            <w:tcW w:w="5915" w:type="dxa"/>
          </w:tcPr>
          <w:p w:rsidR="00D53EAB" w:rsidRDefault="00D53EAB" w:rsidP="00C6142F">
            <w:pPr>
              <w:jc w:val="both"/>
            </w:pPr>
            <w:r>
              <w:t xml:space="preserve">Spedytor </w:t>
            </w:r>
          </w:p>
        </w:tc>
        <w:tc>
          <w:tcPr>
            <w:tcW w:w="1620" w:type="dxa"/>
          </w:tcPr>
          <w:p w:rsidR="00D53EAB" w:rsidRDefault="00D53EAB" w:rsidP="001151B9">
            <w:pPr>
              <w:jc w:val="center"/>
            </w:pPr>
            <w:r>
              <w:t>13,00</w:t>
            </w:r>
          </w:p>
        </w:tc>
      </w:tr>
      <w:tr w:rsidR="00D53EAB" w:rsidTr="00331155">
        <w:tc>
          <w:tcPr>
            <w:tcW w:w="543" w:type="dxa"/>
          </w:tcPr>
          <w:p w:rsidR="00D53EAB" w:rsidRDefault="00D53EAB" w:rsidP="00B15FE3">
            <w:pPr>
              <w:jc w:val="center"/>
            </w:pPr>
            <w:r>
              <w:t>3</w:t>
            </w:r>
          </w:p>
        </w:tc>
        <w:tc>
          <w:tcPr>
            <w:tcW w:w="1005" w:type="dxa"/>
          </w:tcPr>
          <w:p w:rsidR="00D53EAB" w:rsidRDefault="00D53EAB" w:rsidP="00B15FE3">
            <w:pPr>
              <w:jc w:val="center"/>
            </w:pPr>
            <w:r>
              <w:t>515303</w:t>
            </w:r>
          </w:p>
        </w:tc>
        <w:tc>
          <w:tcPr>
            <w:tcW w:w="5915" w:type="dxa"/>
          </w:tcPr>
          <w:p w:rsidR="00D53EAB" w:rsidRDefault="00D53EAB" w:rsidP="00B15FE3">
            <w:pPr>
              <w:jc w:val="both"/>
            </w:pPr>
            <w:r>
              <w:t>Robotnik gospodarczy</w:t>
            </w:r>
          </w:p>
        </w:tc>
        <w:tc>
          <w:tcPr>
            <w:tcW w:w="1620" w:type="dxa"/>
          </w:tcPr>
          <w:p w:rsidR="00D53EAB" w:rsidRDefault="00D53EAB" w:rsidP="00D53EAB">
            <w:pPr>
              <w:jc w:val="center"/>
            </w:pPr>
            <w:r>
              <w:t>9,00</w:t>
            </w:r>
          </w:p>
        </w:tc>
      </w:tr>
      <w:tr w:rsidR="00D53EAB" w:rsidTr="00331155">
        <w:tc>
          <w:tcPr>
            <w:tcW w:w="543" w:type="dxa"/>
          </w:tcPr>
          <w:p w:rsidR="00D53EAB" w:rsidRDefault="00D53EAB" w:rsidP="00B15FE3">
            <w:pPr>
              <w:jc w:val="center"/>
            </w:pPr>
            <w:r>
              <w:t>4</w:t>
            </w:r>
          </w:p>
        </w:tc>
        <w:tc>
          <w:tcPr>
            <w:tcW w:w="1005" w:type="dxa"/>
          </w:tcPr>
          <w:p w:rsidR="00D53EAB" w:rsidRDefault="00D53EAB" w:rsidP="00B15FE3">
            <w:pPr>
              <w:jc w:val="center"/>
            </w:pPr>
            <w:r>
              <w:t>524902</w:t>
            </w:r>
          </w:p>
        </w:tc>
        <w:tc>
          <w:tcPr>
            <w:tcW w:w="5915" w:type="dxa"/>
          </w:tcPr>
          <w:p w:rsidR="00D53EAB" w:rsidRDefault="00D53EAB" w:rsidP="00B15FE3">
            <w:pPr>
              <w:jc w:val="both"/>
            </w:pPr>
            <w:r>
              <w:t>Doradca klienta</w:t>
            </w:r>
          </w:p>
        </w:tc>
        <w:tc>
          <w:tcPr>
            <w:tcW w:w="1620" w:type="dxa"/>
          </w:tcPr>
          <w:p w:rsidR="00D53EAB" w:rsidRDefault="00D53EAB" w:rsidP="00D53EAB">
            <w:pPr>
              <w:jc w:val="center"/>
            </w:pPr>
            <w:r>
              <w:t>9,00</w:t>
            </w:r>
          </w:p>
        </w:tc>
      </w:tr>
      <w:tr w:rsidR="00D53EAB" w:rsidTr="00331155">
        <w:tc>
          <w:tcPr>
            <w:tcW w:w="543" w:type="dxa"/>
          </w:tcPr>
          <w:p w:rsidR="00D53EAB" w:rsidRDefault="00D53EAB" w:rsidP="00B15FE3">
            <w:pPr>
              <w:jc w:val="center"/>
            </w:pPr>
            <w:r>
              <w:t>5</w:t>
            </w:r>
          </w:p>
        </w:tc>
        <w:tc>
          <w:tcPr>
            <w:tcW w:w="1005" w:type="dxa"/>
          </w:tcPr>
          <w:p w:rsidR="00D53EAB" w:rsidRDefault="00D53EAB" w:rsidP="00B15FE3">
            <w:pPr>
              <w:jc w:val="center"/>
            </w:pPr>
            <w:r>
              <w:t>712202</w:t>
            </w:r>
          </w:p>
        </w:tc>
        <w:tc>
          <w:tcPr>
            <w:tcW w:w="5915" w:type="dxa"/>
          </w:tcPr>
          <w:p w:rsidR="00D53EAB" w:rsidRDefault="00D53EAB" w:rsidP="00B15FE3">
            <w:pPr>
              <w:jc w:val="both"/>
            </w:pPr>
            <w:r>
              <w:t xml:space="preserve">Glazurnik </w:t>
            </w:r>
          </w:p>
        </w:tc>
        <w:tc>
          <w:tcPr>
            <w:tcW w:w="1620" w:type="dxa"/>
          </w:tcPr>
          <w:p w:rsidR="00D53EAB" w:rsidRDefault="00D53EAB" w:rsidP="003E6D2B">
            <w:pPr>
              <w:jc w:val="center"/>
            </w:pPr>
            <w:r>
              <w:t>8,00</w:t>
            </w:r>
          </w:p>
        </w:tc>
      </w:tr>
      <w:tr w:rsidR="00D53EAB" w:rsidTr="00331155">
        <w:tc>
          <w:tcPr>
            <w:tcW w:w="543" w:type="dxa"/>
          </w:tcPr>
          <w:p w:rsidR="00D53EAB" w:rsidRDefault="00D53EAB" w:rsidP="00B15FE3">
            <w:pPr>
              <w:jc w:val="center"/>
            </w:pPr>
            <w:r>
              <w:t>6</w:t>
            </w:r>
          </w:p>
        </w:tc>
        <w:tc>
          <w:tcPr>
            <w:tcW w:w="1005" w:type="dxa"/>
          </w:tcPr>
          <w:p w:rsidR="00D53EAB" w:rsidRDefault="00D53EAB" w:rsidP="00B15FE3">
            <w:pPr>
              <w:jc w:val="center"/>
            </w:pPr>
            <w:r>
              <w:t>411004</w:t>
            </w:r>
          </w:p>
        </w:tc>
        <w:tc>
          <w:tcPr>
            <w:tcW w:w="5915" w:type="dxa"/>
          </w:tcPr>
          <w:p w:rsidR="00D53EAB" w:rsidRDefault="00D53EAB" w:rsidP="00D53EAB">
            <w:pPr>
              <w:jc w:val="both"/>
            </w:pPr>
            <w:r>
              <w:t>Technik prac biurowych</w:t>
            </w:r>
          </w:p>
        </w:tc>
        <w:tc>
          <w:tcPr>
            <w:tcW w:w="1620" w:type="dxa"/>
          </w:tcPr>
          <w:p w:rsidR="00D53EAB" w:rsidRDefault="00D53EAB" w:rsidP="003E6D2B">
            <w:pPr>
              <w:jc w:val="center"/>
            </w:pPr>
            <w:r>
              <w:t>5,14</w:t>
            </w:r>
          </w:p>
        </w:tc>
      </w:tr>
      <w:tr w:rsidR="00D53EAB" w:rsidTr="00331155">
        <w:tc>
          <w:tcPr>
            <w:tcW w:w="543" w:type="dxa"/>
          </w:tcPr>
          <w:p w:rsidR="00D53EAB" w:rsidRDefault="00D53EAB" w:rsidP="00B15FE3">
            <w:pPr>
              <w:jc w:val="center"/>
            </w:pPr>
            <w:r>
              <w:t>7</w:t>
            </w:r>
          </w:p>
        </w:tc>
        <w:tc>
          <w:tcPr>
            <w:tcW w:w="1005" w:type="dxa"/>
          </w:tcPr>
          <w:p w:rsidR="00D53EAB" w:rsidRDefault="00D53EAB" w:rsidP="00B15FE3">
            <w:pPr>
              <w:jc w:val="center"/>
            </w:pPr>
            <w:r>
              <w:t>711601</w:t>
            </w:r>
          </w:p>
        </w:tc>
        <w:tc>
          <w:tcPr>
            <w:tcW w:w="5915" w:type="dxa"/>
          </w:tcPr>
          <w:p w:rsidR="00D53EAB" w:rsidRDefault="00D53EAB" w:rsidP="00D53EAB">
            <w:pPr>
              <w:jc w:val="both"/>
            </w:pPr>
            <w:r>
              <w:t xml:space="preserve">Brukarz </w:t>
            </w:r>
          </w:p>
        </w:tc>
        <w:tc>
          <w:tcPr>
            <w:tcW w:w="1620" w:type="dxa"/>
          </w:tcPr>
          <w:p w:rsidR="00D53EAB" w:rsidRDefault="00D53EAB" w:rsidP="003E6D2B">
            <w:pPr>
              <w:jc w:val="center"/>
            </w:pPr>
            <w:r>
              <w:t>4,00</w:t>
            </w:r>
          </w:p>
        </w:tc>
      </w:tr>
      <w:tr w:rsidR="00D53EAB" w:rsidTr="00331155">
        <w:tc>
          <w:tcPr>
            <w:tcW w:w="543" w:type="dxa"/>
          </w:tcPr>
          <w:p w:rsidR="00D53EAB" w:rsidRDefault="00D53EAB" w:rsidP="00B15FE3">
            <w:pPr>
              <w:jc w:val="center"/>
            </w:pPr>
            <w:r>
              <w:t>8</w:t>
            </w:r>
          </w:p>
        </w:tc>
        <w:tc>
          <w:tcPr>
            <w:tcW w:w="1005" w:type="dxa"/>
          </w:tcPr>
          <w:p w:rsidR="00D53EAB" w:rsidRDefault="00D53EAB" w:rsidP="00B15FE3">
            <w:pPr>
              <w:jc w:val="center"/>
            </w:pPr>
            <w:r>
              <w:t>712101</w:t>
            </w:r>
          </w:p>
        </w:tc>
        <w:tc>
          <w:tcPr>
            <w:tcW w:w="5915" w:type="dxa"/>
          </w:tcPr>
          <w:p w:rsidR="00D53EAB" w:rsidRDefault="00D53EAB" w:rsidP="00D53EAB">
            <w:pPr>
              <w:jc w:val="both"/>
            </w:pPr>
            <w:r>
              <w:t xml:space="preserve">Dekarz </w:t>
            </w:r>
          </w:p>
        </w:tc>
        <w:tc>
          <w:tcPr>
            <w:tcW w:w="1620" w:type="dxa"/>
          </w:tcPr>
          <w:p w:rsidR="00D53EAB" w:rsidRDefault="00D53EAB" w:rsidP="003E6D2B">
            <w:pPr>
              <w:jc w:val="center"/>
            </w:pPr>
            <w:r>
              <w:t>4,00</w:t>
            </w:r>
          </w:p>
        </w:tc>
      </w:tr>
      <w:tr w:rsidR="00D53EAB" w:rsidTr="00331155">
        <w:tc>
          <w:tcPr>
            <w:tcW w:w="543" w:type="dxa"/>
          </w:tcPr>
          <w:p w:rsidR="00D53EAB" w:rsidRDefault="00D53EAB" w:rsidP="00B15FE3">
            <w:pPr>
              <w:jc w:val="center"/>
            </w:pPr>
            <w:r>
              <w:t>9</w:t>
            </w:r>
          </w:p>
        </w:tc>
        <w:tc>
          <w:tcPr>
            <w:tcW w:w="1005" w:type="dxa"/>
          </w:tcPr>
          <w:p w:rsidR="00D53EAB" w:rsidRDefault="00D53EAB" w:rsidP="00D53EAB">
            <w:pPr>
              <w:jc w:val="center"/>
            </w:pPr>
            <w:r>
              <w:t>243305</w:t>
            </w:r>
          </w:p>
        </w:tc>
        <w:tc>
          <w:tcPr>
            <w:tcW w:w="5915" w:type="dxa"/>
          </w:tcPr>
          <w:p w:rsidR="00D53EAB" w:rsidRDefault="00D53EAB" w:rsidP="008208EC">
            <w:pPr>
              <w:jc w:val="both"/>
            </w:pPr>
            <w:r>
              <w:t xml:space="preserve">Specjalista </w:t>
            </w:r>
            <w:r w:rsidR="008208EC">
              <w:t>ds. sprzedaży</w:t>
            </w:r>
          </w:p>
        </w:tc>
        <w:tc>
          <w:tcPr>
            <w:tcW w:w="1620" w:type="dxa"/>
          </w:tcPr>
          <w:p w:rsidR="00D53EAB" w:rsidRDefault="008208EC" w:rsidP="008208EC">
            <w:pPr>
              <w:jc w:val="center"/>
            </w:pPr>
            <w:r>
              <w:t>3</w:t>
            </w:r>
            <w:r w:rsidR="00D53EAB">
              <w:t>,00</w:t>
            </w:r>
          </w:p>
        </w:tc>
      </w:tr>
      <w:tr w:rsidR="008208EC" w:rsidTr="00331155">
        <w:tc>
          <w:tcPr>
            <w:tcW w:w="543" w:type="dxa"/>
          </w:tcPr>
          <w:p w:rsidR="008208EC" w:rsidRDefault="008208EC" w:rsidP="00B15FE3">
            <w:pPr>
              <w:jc w:val="center"/>
            </w:pPr>
            <w:r>
              <w:t>10</w:t>
            </w:r>
          </w:p>
        </w:tc>
        <w:tc>
          <w:tcPr>
            <w:tcW w:w="1005" w:type="dxa"/>
          </w:tcPr>
          <w:p w:rsidR="008208EC" w:rsidRDefault="008208EC" w:rsidP="00C6142F">
            <w:pPr>
              <w:jc w:val="center"/>
            </w:pPr>
            <w:r>
              <w:t>721290</w:t>
            </w:r>
          </w:p>
        </w:tc>
        <w:tc>
          <w:tcPr>
            <w:tcW w:w="5915" w:type="dxa"/>
          </w:tcPr>
          <w:p w:rsidR="008208EC" w:rsidRDefault="008208EC" w:rsidP="00C6142F">
            <w:pPr>
              <w:jc w:val="both"/>
            </w:pPr>
            <w:r>
              <w:t>Pozostali spawacze i pokrewni</w:t>
            </w:r>
          </w:p>
        </w:tc>
        <w:tc>
          <w:tcPr>
            <w:tcW w:w="1620" w:type="dxa"/>
          </w:tcPr>
          <w:p w:rsidR="008208EC" w:rsidRDefault="008208EC" w:rsidP="008208EC">
            <w:pPr>
              <w:jc w:val="center"/>
            </w:pPr>
            <w:r>
              <w:t>3,00</w:t>
            </w:r>
          </w:p>
        </w:tc>
      </w:tr>
      <w:tr w:rsidR="008208EC" w:rsidTr="00331155">
        <w:tc>
          <w:tcPr>
            <w:tcW w:w="543" w:type="dxa"/>
          </w:tcPr>
          <w:p w:rsidR="008208EC" w:rsidRDefault="008208EC" w:rsidP="00B15FE3">
            <w:pPr>
              <w:jc w:val="center"/>
            </w:pPr>
            <w:r>
              <w:t>11</w:t>
            </w:r>
          </w:p>
        </w:tc>
        <w:tc>
          <w:tcPr>
            <w:tcW w:w="1005" w:type="dxa"/>
          </w:tcPr>
          <w:p w:rsidR="008208EC" w:rsidRDefault="008208EC" w:rsidP="00C6142F">
            <w:pPr>
              <w:jc w:val="center"/>
            </w:pPr>
            <w:r>
              <w:t>832202</w:t>
            </w:r>
          </w:p>
        </w:tc>
        <w:tc>
          <w:tcPr>
            <w:tcW w:w="5915" w:type="dxa"/>
          </w:tcPr>
          <w:p w:rsidR="008208EC" w:rsidRDefault="008208EC" w:rsidP="00C6142F">
            <w:pPr>
              <w:jc w:val="both"/>
            </w:pPr>
            <w:r>
              <w:t>Kierowca samochodu dostawczego</w:t>
            </w:r>
          </w:p>
        </w:tc>
        <w:tc>
          <w:tcPr>
            <w:tcW w:w="1620" w:type="dxa"/>
          </w:tcPr>
          <w:p w:rsidR="008208EC" w:rsidRDefault="008208EC" w:rsidP="008208EC">
            <w:pPr>
              <w:jc w:val="center"/>
            </w:pPr>
            <w:r>
              <w:t>2,50</w:t>
            </w:r>
          </w:p>
        </w:tc>
      </w:tr>
      <w:tr w:rsidR="008208EC" w:rsidTr="00331155">
        <w:tc>
          <w:tcPr>
            <w:tcW w:w="543" w:type="dxa"/>
          </w:tcPr>
          <w:p w:rsidR="008208EC" w:rsidRDefault="008208EC" w:rsidP="008208EC">
            <w:pPr>
              <w:jc w:val="center"/>
            </w:pPr>
            <w:r>
              <w:t>12</w:t>
            </w:r>
          </w:p>
        </w:tc>
        <w:tc>
          <w:tcPr>
            <w:tcW w:w="1005" w:type="dxa"/>
          </w:tcPr>
          <w:p w:rsidR="008208EC" w:rsidRDefault="008208EC" w:rsidP="00C6142F">
            <w:pPr>
              <w:jc w:val="center"/>
            </w:pPr>
            <w:r>
              <w:t>325905</w:t>
            </w:r>
          </w:p>
        </w:tc>
        <w:tc>
          <w:tcPr>
            <w:tcW w:w="5915" w:type="dxa"/>
          </w:tcPr>
          <w:p w:rsidR="008208EC" w:rsidRDefault="008208EC" w:rsidP="00C6142F">
            <w:pPr>
              <w:jc w:val="both"/>
            </w:pPr>
            <w:r>
              <w:t>Opiekunka dziecięca</w:t>
            </w:r>
          </w:p>
        </w:tc>
        <w:tc>
          <w:tcPr>
            <w:tcW w:w="1620" w:type="dxa"/>
          </w:tcPr>
          <w:p w:rsidR="008208EC" w:rsidRDefault="008208EC" w:rsidP="008208EC">
            <w:pPr>
              <w:jc w:val="center"/>
            </w:pPr>
            <w:r>
              <w:t>2,00</w:t>
            </w:r>
          </w:p>
        </w:tc>
      </w:tr>
      <w:tr w:rsidR="008208EC" w:rsidTr="00331155">
        <w:tc>
          <w:tcPr>
            <w:tcW w:w="543" w:type="dxa"/>
          </w:tcPr>
          <w:p w:rsidR="008208EC" w:rsidRDefault="008208EC" w:rsidP="008208EC">
            <w:pPr>
              <w:jc w:val="center"/>
            </w:pPr>
            <w:r>
              <w:t>13</w:t>
            </w:r>
          </w:p>
        </w:tc>
        <w:tc>
          <w:tcPr>
            <w:tcW w:w="1005" w:type="dxa"/>
          </w:tcPr>
          <w:p w:rsidR="008208EC" w:rsidRDefault="008208EC" w:rsidP="00C6142F">
            <w:pPr>
              <w:jc w:val="center"/>
            </w:pPr>
            <w:r>
              <w:t>341205</w:t>
            </w:r>
          </w:p>
        </w:tc>
        <w:tc>
          <w:tcPr>
            <w:tcW w:w="5915" w:type="dxa"/>
          </w:tcPr>
          <w:p w:rsidR="008208EC" w:rsidRDefault="008208EC" w:rsidP="00C6142F">
            <w:pPr>
              <w:jc w:val="both"/>
            </w:pPr>
            <w:r>
              <w:t>Pracownik socjalny</w:t>
            </w:r>
          </w:p>
        </w:tc>
        <w:tc>
          <w:tcPr>
            <w:tcW w:w="1620" w:type="dxa"/>
          </w:tcPr>
          <w:p w:rsidR="008208EC" w:rsidRDefault="008208EC" w:rsidP="008208EC">
            <w:pPr>
              <w:jc w:val="center"/>
            </w:pPr>
            <w:r>
              <w:t>2,00</w:t>
            </w:r>
          </w:p>
        </w:tc>
      </w:tr>
      <w:tr w:rsidR="008208EC" w:rsidTr="00331155">
        <w:tc>
          <w:tcPr>
            <w:tcW w:w="543" w:type="dxa"/>
          </w:tcPr>
          <w:p w:rsidR="008208EC" w:rsidRDefault="008208EC" w:rsidP="008208EC">
            <w:pPr>
              <w:jc w:val="center"/>
            </w:pPr>
            <w:r>
              <w:t>14</w:t>
            </w:r>
          </w:p>
        </w:tc>
        <w:tc>
          <w:tcPr>
            <w:tcW w:w="1005" w:type="dxa"/>
          </w:tcPr>
          <w:p w:rsidR="008208EC" w:rsidRDefault="008208EC" w:rsidP="00C6142F">
            <w:pPr>
              <w:jc w:val="center"/>
            </w:pPr>
            <w:r>
              <w:t>522302</w:t>
            </w:r>
          </w:p>
        </w:tc>
        <w:tc>
          <w:tcPr>
            <w:tcW w:w="5915" w:type="dxa"/>
          </w:tcPr>
          <w:p w:rsidR="008208EC" w:rsidRDefault="008208EC" w:rsidP="00C6142F">
            <w:pPr>
              <w:jc w:val="both"/>
            </w:pPr>
            <w:r>
              <w:t>Sprzedawca w branży mięsnej</w:t>
            </w:r>
          </w:p>
        </w:tc>
        <w:tc>
          <w:tcPr>
            <w:tcW w:w="1620" w:type="dxa"/>
          </w:tcPr>
          <w:p w:rsidR="008208EC" w:rsidRDefault="008208EC" w:rsidP="008208EC">
            <w:pPr>
              <w:jc w:val="center"/>
            </w:pPr>
            <w:r>
              <w:t>2,00</w:t>
            </w:r>
          </w:p>
        </w:tc>
      </w:tr>
      <w:tr w:rsidR="008208EC" w:rsidTr="00331155">
        <w:tc>
          <w:tcPr>
            <w:tcW w:w="543" w:type="dxa"/>
          </w:tcPr>
          <w:p w:rsidR="008208EC" w:rsidRDefault="008208EC" w:rsidP="008208EC">
            <w:pPr>
              <w:jc w:val="center"/>
            </w:pPr>
            <w:r>
              <w:t>15</w:t>
            </w:r>
          </w:p>
        </w:tc>
        <w:tc>
          <w:tcPr>
            <w:tcW w:w="1005" w:type="dxa"/>
          </w:tcPr>
          <w:p w:rsidR="008208EC" w:rsidRDefault="008208EC" w:rsidP="00C6142F">
            <w:pPr>
              <w:jc w:val="center"/>
            </w:pPr>
            <w:r>
              <w:t>524502</w:t>
            </w:r>
          </w:p>
        </w:tc>
        <w:tc>
          <w:tcPr>
            <w:tcW w:w="5915" w:type="dxa"/>
          </w:tcPr>
          <w:p w:rsidR="008208EC" w:rsidRDefault="008208EC" w:rsidP="00C6142F">
            <w:pPr>
              <w:jc w:val="both"/>
            </w:pPr>
            <w:r>
              <w:t>Sprzedawca w stacji paliw</w:t>
            </w:r>
          </w:p>
        </w:tc>
        <w:tc>
          <w:tcPr>
            <w:tcW w:w="1620" w:type="dxa"/>
          </w:tcPr>
          <w:p w:rsidR="008208EC" w:rsidRDefault="008208EC" w:rsidP="008208EC">
            <w:pPr>
              <w:jc w:val="center"/>
            </w:pPr>
            <w:r>
              <w:t>2,00</w:t>
            </w:r>
          </w:p>
        </w:tc>
      </w:tr>
      <w:tr w:rsidR="008208EC" w:rsidTr="00331155">
        <w:tc>
          <w:tcPr>
            <w:tcW w:w="543" w:type="dxa"/>
          </w:tcPr>
          <w:p w:rsidR="008208EC" w:rsidRDefault="008208EC" w:rsidP="008208EC">
            <w:pPr>
              <w:jc w:val="center"/>
            </w:pPr>
            <w:r>
              <w:t>16</w:t>
            </w:r>
          </w:p>
        </w:tc>
        <w:tc>
          <w:tcPr>
            <w:tcW w:w="1005" w:type="dxa"/>
          </w:tcPr>
          <w:p w:rsidR="008208EC" w:rsidRDefault="008208EC" w:rsidP="00C6142F">
            <w:pPr>
              <w:jc w:val="center"/>
            </w:pPr>
            <w:r>
              <w:t>721404</w:t>
            </w:r>
          </w:p>
        </w:tc>
        <w:tc>
          <w:tcPr>
            <w:tcW w:w="5915" w:type="dxa"/>
          </w:tcPr>
          <w:p w:rsidR="008208EC" w:rsidRDefault="008208EC" w:rsidP="00C6142F">
            <w:pPr>
              <w:jc w:val="both"/>
            </w:pPr>
            <w:r>
              <w:t>Monter konstrukcji stalowych</w:t>
            </w:r>
          </w:p>
        </w:tc>
        <w:tc>
          <w:tcPr>
            <w:tcW w:w="1620" w:type="dxa"/>
          </w:tcPr>
          <w:p w:rsidR="008208EC" w:rsidRDefault="008208EC" w:rsidP="008208EC">
            <w:pPr>
              <w:jc w:val="center"/>
            </w:pPr>
            <w:r>
              <w:t>2,00</w:t>
            </w:r>
          </w:p>
        </w:tc>
      </w:tr>
      <w:tr w:rsidR="008208EC" w:rsidTr="00331155">
        <w:tc>
          <w:tcPr>
            <w:tcW w:w="543" w:type="dxa"/>
          </w:tcPr>
          <w:p w:rsidR="008208EC" w:rsidRDefault="008208EC" w:rsidP="008208EC">
            <w:pPr>
              <w:jc w:val="center"/>
            </w:pPr>
            <w:r>
              <w:t>17</w:t>
            </w:r>
          </w:p>
        </w:tc>
        <w:tc>
          <w:tcPr>
            <w:tcW w:w="1005" w:type="dxa"/>
          </w:tcPr>
          <w:p w:rsidR="008208EC" w:rsidRDefault="008208EC" w:rsidP="00C6142F">
            <w:pPr>
              <w:jc w:val="center"/>
            </w:pPr>
            <w:r>
              <w:t>814104</w:t>
            </w:r>
          </w:p>
        </w:tc>
        <w:tc>
          <w:tcPr>
            <w:tcW w:w="5915" w:type="dxa"/>
          </w:tcPr>
          <w:p w:rsidR="008208EC" w:rsidRDefault="008208EC" w:rsidP="00C6142F">
            <w:pPr>
              <w:jc w:val="both"/>
            </w:pPr>
            <w:r>
              <w:t xml:space="preserve">Wulkanizator </w:t>
            </w:r>
          </w:p>
        </w:tc>
        <w:tc>
          <w:tcPr>
            <w:tcW w:w="1620" w:type="dxa"/>
          </w:tcPr>
          <w:p w:rsidR="008208EC" w:rsidRDefault="008208EC" w:rsidP="008208EC">
            <w:pPr>
              <w:jc w:val="center"/>
            </w:pPr>
            <w:r>
              <w:t>2,00</w:t>
            </w:r>
          </w:p>
        </w:tc>
      </w:tr>
      <w:tr w:rsidR="008208EC" w:rsidTr="00331155">
        <w:tc>
          <w:tcPr>
            <w:tcW w:w="543" w:type="dxa"/>
          </w:tcPr>
          <w:p w:rsidR="008208EC" w:rsidRDefault="008208EC" w:rsidP="008208EC">
            <w:pPr>
              <w:jc w:val="center"/>
            </w:pPr>
            <w:r>
              <w:t>18</w:t>
            </w:r>
          </w:p>
        </w:tc>
        <w:tc>
          <w:tcPr>
            <w:tcW w:w="1005" w:type="dxa"/>
          </w:tcPr>
          <w:p w:rsidR="008208EC" w:rsidRDefault="008208EC" w:rsidP="00C6142F">
            <w:pPr>
              <w:jc w:val="center"/>
            </w:pPr>
            <w:r>
              <w:t>833203</w:t>
            </w:r>
          </w:p>
        </w:tc>
        <w:tc>
          <w:tcPr>
            <w:tcW w:w="5915" w:type="dxa"/>
          </w:tcPr>
          <w:p w:rsidR="008208EC" w:rsidRDefault="008208EC" w:rsidP="00C6142F">
            <w:pPr>
              <w:jc w:val="both"/>
            </w:pPr>
            <w:r>
              <w:t>Kierowca samochodu ciężarowego</w:t>
            </w:r>
          </w:p>
        </w:tc>
        <w:tc>
          <w:tcPr>
            <w:tcW w:w="1620" w:type="dxa"/>
          </w:tcPr>
          <w:p w:rsidR="008208EC" w:rsidRDefault="008208EC" w:rsidP="008208EC">
            <w:pPr>
              <w:jc w:val="center"/>
            </w:pPr>
            <w:r>
              <w:t>1,88</w:t>
            </w:r>
          </w:p>
        </w:tc>
      </w:tr>
      <w:tr w:rsidR="008208EC" w:rsidTr="00331155">
        <w:tc>
          <w:tcPr>
            <w:tcW w:w="543" w:type="dxa"/>
          </w:tcPr>
          <w:p w:rsidR="008208EC" w:rsidRDefault="008208EC" w:rsidP="008208EC">
            <w:pPr>
              <w:jc w:val="center"/>
            </w:pPr>
            <w:r>
              <w:t>19</w:t>
            </w:r>
          </w:p>
        </w:tc>
        <w:tc>
          <w:tcPr>
            <w:tcW w:w="1005" w:type="dxa"/>
          </w:tcPr>
          <w:p w:rsidR="008208EC" w:rsidRDefault="008208EC" w:rsidP="00C6142F">
            <w:pPr>
              <w:jc w:val="center"/>
            </w:pPr>
            <w:r>
              <w:t>332203</w:t>
            </w:r>
          </w:p>
        </w:tc>
        <w:tc>
          <w:tcPr>
            <w:tcW w:w="5915" w:type="dxa"/>
          </w:tcPr>
          <w:p w:rsidR="008208EC" w:rsidRDefault="008208EC" w:rsidP="00C6142F">
            <w:pPr>
              <w:jc w:val="both"/>
            </w:pPr>
            <w:r>
              <w:t>Przedstawiciel handlowy</w:t>
            </w:r>
          </w:p>
        </w:tc>
        <w:tc>
          <w:tcPr>
            <w:tcW w:w="1620" w:type="dxa"/>
          </w:tcPr>
          <w:p w:rsidR="008208EC" w:rsidRDefault="008208EC" w:rsidP="008208EC">
            <w:pPr>
              <w:jc w:val="center"/>
            </w:pPr>
            <w:r>
              <w:t>1,83</w:t>
            </w:r>
          </w:p>
        </w:tc>
      </w:tr>
      <w:tr w:rsidR="008208EC" w:rsidTr="00331155">
        <w:tc>
          <w:tcPr>
            <w:tcW w:w="543" w:type="dxa"/>
          </w:tcPr>
          <w:p w:rsidR="008208EC" w:rsidRDefault="008208EC" w:rsidP="008208EC">
            <w:pPr>
              <w:jc w:val="center"/>
            </w:pPr>
            <w:r>
              <w:lastRenderedPageBreak/>
              <w:t>20</w:t>
            </w:r>
          </w:p>
        </w:tc>
        <w:tc>
          <w:tcPr>
            <w:tcW w:w="1005" w:type="dxa"/>
          </w:tcPr>
          <w:p w:rsidR="008208EC" w:rsidRDefault="00464A47" w:rsidP="00C6142F">
            <w:pPr>
              <w:jc w:val="center"/>
            </w:pPr>
            <w:r>
              <w:t>541307</w:t>
            </w:r>
          </w:p>
        </w:tc>
        <w:tc>
          <w:tcPr>
            <w:tcW w:w="5915" w:type="dxa"/>
          </w:tcPr>
          <w:p w:rsidR="008208EC" w:rsidRDefault="00464A47" w:rsidP="00C6142F">
            <w:pPr>
              <w:jc w:val="both"/>
            </w:pPr>
            <w:r>
              <w:t>Pracownik ochrony fizycznej bez licencji</w:t>
            </w:r>
          </w:p>
        </w:tc>
        <w:tc>
          <w:tcPr>
            <w:tcW w:w="1620" w:type="dxa"/>
          </w:tcPr>
          <w:p w:rsidR="008208EC" w:rsidRDefault="00464A47" w:rsidP="008208EC">
            <w:pPr>
              <w:jc w:val="center"/>
            </w:pPr>
            <w:r>
              <w:t>1,75</w:t>
            </w:r>
          </w:p>
        </w:tc>
      </w:tr>
      <w:tr w:rsidR="00464A47" w:rsidTr="00331155">
        <w:tc>
          <w:tcPr>
            <w:tcW w:w="543" w:type="dxa"/>
          </w:tcPr>
          <w:p w:rsidR="00464A47" w:rsidRDefault="00464A47" w:rsidP="008208EC">
            <w:pPr>
              <w:jc w:val="center"/>
            </w:pPr>
            <w:r>
              <w:t>21</w:t>
            </w:r>
          </w:p>
        </w:tc>
        <w:tc>
          <w:tcPr>
            <w:tcW w:w="1005" w:type="dxa"/>
          </w:tcPr>
          <w:p w:rsidR="00464A47" w:rsidRDefault="00464A47" w:rsidP="00C6142F">
            <w:pPr>
              <w:jc w:val="center"/>
            </w:pPr>
            <w:r>
              <w:t>541390</w:t>
            </w:r>
          </w:p>
        </w:tc>
        <w:tc>
          <w:tcPr>
            <w:tcW w:w="5915" w:type="dxa"/>
          </w:tcPr>
          <w:p w:rsidR="00464A47" w:rsidRDefault="00464A47" w:rsidP="00C6142F">
            <w:pPr>
              <w:jc w:val="both"/>
            </w:pPr>
            <w:r>
              <w:t>Pozostali pracownicy ochrony osób i mienia</w:t>
            </w:r>
          </w:p>
        </w:tc>
        <w:tc>
          <w:tcPr>
            <w:tcW w:w="1620" w:type="dxa"/>
          </w:tcPr>
          <w:p w:rsidR="00464A47" w:rsidRDefault="00464A47" w:rsidP="008208EC">
            <w:pPr>
              <w:jc w:val="center"/>
            </w:pPr>
            <w:r>
              <w:t>1,67</w:t>
            </w:r>
          </w:p>
        </w:tc>
      </w:tr>
      <w:tr w:rsidR="00464A47" w:rsidTr="00331155">
        <w:tc>
          <w:tcPr>
            <w:tcW w:w="543" w:type="dxa"/>
          </w:tcPr>
          <w:p w:rsidR="00464A47" w:rsidRDefault="00464A47" w:rsidP="008208EC">
            <w:pPr>
              <w:jc w:val="center"/>
            </w:pPr>
            <w:r>
              <w:t>22</w:t>
            </w:r>
          </w:p>
        </w:tc>
        <w:tc>
          <w:tcPr>
            <w:tcW w:w="1005" w:type="dxa"/>
          </w:tcPr>
          <w:p w:rsidR="00464A47" w:rsidRDefault="00464A47" w:rsidP="00C6142F">
            <w:pPr>
              <w:jc w:val="center"/>
            </w:pPr>
            <w:r>
              <w:t>932911</w:t>
            </w:r>
          </w:p>
        </w:tc>
        <w:tc>
          <w:tcPr>
            <w:tcW w:w="5915" w:type="dxa"/>
          </w:tcPr>
          <w:p w:rsidR="00464A47" w:rsidRDefault="00464A47" w:rsidP="00C6142F">
            <w:pPr>
              <w:jc w:val="both"/>
            </w:pPr>
            <w:r>
              <w:t>Robotnik pomocniczy w przemyśle</w:t>
            </w:r>
          </w:p>
        </w:tc>
        <w:tc>
          <w:tcPr>
            <w:tcW w:w="1620" w:type="dxa"/>
          </w:tcPr>
          <w:p w:rsidR="00464A47" w:rsidRDefault="00464A47" w:rsidP="008208EC">
            <w:pPr>
              <w:jc w:val="center"/>
            </w:pPr>
            <w:r>
              <w:t>1,63</w:t>
            </w:r>
          </w:p>
        </w:tc>
      </w:tr>
      <w:tr w:rsidR="008208EC" w:rsidTr="00331155">
        <w:tc>
          <w:tcPr>
            <w:tcW w:w="543" w:type="dxa"/>
          </w:tcPr>
          <w:p w:rsidR="008208EC" w:rsidRDefault="00464A47" w:rsidP="00B15FE3">
            <w:pPr>
              <w:jc w:val="center"/>
            </w:pPr>
            <w:r>
              <w:t>23</w:t>
            </w:r>
          </w:p>
        </w:tc>
        <w:tc>
          <w:tcPr>
            <w:tcW w:w="1005" w:type="dxa"/>
          </w:tcPr>
          <w:p w:rsidR="008208EC" w:rsidRDefault="00464A47" w:rsidP="00752D3B">
            <w:pPr>
              <w:jc w:val="center"/>
            </w:pPr>
            <w:r>
              <w:t>711404</w:t>
            </w:r>
          </w:p>
        </w:tc>
        <w:tc>
          <w:tcPr>
            <w:tcW w:w="5915" w:type="dxa"/>
          </w:tcPr>
          <w:p w:rsidR="008208EC" w:rsidRDefault="00464A47" w:rsidP="00752D3B">
            <w:pPr>
              <w:jc w:val="both"/>
            </w:pPr>
            <w:r>
              <w:t xml:space="preserve">Zbrojarz </w:t>
            </w:r>
          </w:p>
        </w:tc>
        <w:tc>
          <w:tcPr>
            <w:tcW w:w="1620" w:type="dxa"/>
          </w:tcPr>
          <w:p w:rsidR="008208EC" w:rsidRDefault="00464A47" w:rsidP="003E6D2B">
            <w:pPr>
              <w:jc w:val="center"/>
            </w:pPr>
            <w:r>
              <w:t>1,50</w:t>
            </w:r>
          </w:p>
        </w:tc>
      </w:tr>
      <w:tr w:rsidR="008208EC" w:rsidTr="00331155">
        <w:tc>
          <w:tcPr>
            <w:tcW w:w="543" w:type="dxa"/>
          </w:tcPr>
          <w:p w:rsidR="008208EC" w:rsidRDefault="00464A47" w:rsidP="00B15FE3">
            <w:pPr>
              <w:jc w:val="center"/>
            </w:pPr>
            <w:r>
              <w:t>24</w:t>
            </w:r>
          </w:p>
        </w:tc>
        <w:tc>
          <w:tcPr>
            <w:tcW w:w="1005" w:type="dxa"/>
          </w:tcPr>
          <w:p w:rsidR="008208EC" w:rsidRDefault="00464A47" w:rsidP="00752D3B">
            <w:pPr>
              <w:jc w:val="center"/>
            </w:pPr>
            <w:r>
              <w:t>712703</w:t>
            </w:r>
          </w:p>
        </w:tc>
        <w:tc>
          <w:tcPr>
            <w:tcW w:w="5915" w:type="dxa"/>
          </w:tcPr>
          <w:p w:rsidR="008208EC" w:rsidRDefault="00464A47" w:rsidP="00752D3B">
            <w:pPr>
              <w:jc w:val="both"/>
            </w:pPr>
            <w:r>
              <w:t>Monter instalacji wentylacyjnych i klimatyzacyjnych</w:t>
            </w:r>
          </w:p>
        </w:tc>
        <w:tc>
          <w:tcPr>
            <w:tcW w:w="1620" w:type="dxa"/>
          </w:tcPr>
          <w:p w:rsidR="008208EC" w:rsidRDefault="00464A47" w:rsidP="003E6D2B">
            <w:pPr>
              <w:jc w:val="center"/>
            </w:pPr>
            <w:r>
              <w:t>1,50</w:t>
            </w:r>
          </w:p>
        </w:tc>
      </w:tr>
      <w:tr w:rsidR="008208EC" w:rsidTr="00331155">
        <w:tc>
          <w:tcPr>
            <w:tcW w:w="543" w:type="dxa"/>
          </w:tcPr>
          <w:p w:rsidR="008208EC" w:rsidRDefault="00464A47" w:rsidP="00B15FE3">
            <w:pPr>
              <w:jc w:val="center"/>
            </w:pPr>
            <w:r>
              <w:t>25</w:t>
            </w:r>
          </w:p>
        </w:tc>
        <w:tc>
          <w:tcPr>
            <w:tcW w:w="1005" w:type="dxa"/>
          </w:tcPr>
          <w:p w:rsidR="008208EC" w:rsidRDefault="00464A47" w:rsidP="00752D3B">
            <w:pPr>
              <w:jc w:val="center"/>
            </w:pPr>
            <w:r>
              <w:t>931301</w:t>
            </w:r>
          </w:p>
        </w:tc>
        <w:tc>
          <w:tcPr>
            <w:tcW w:w="5915" w:type="dxa"/>
          </w:tcPr>
          <w:p w:rsidR="008208EC" w:rsidRDefault="00464A47" w:rsidP="00464A47">
            <w:pPr>
              <w:jc w:val="both"/>
            </w:pPr>
            <w:r>
              <w:t>Robotnik budowlany</w:t>
            </w:r>
          </w:p>
        </w:tc>
        <w:tc>
          <w:tcPr>
            <w:tcW w:w="1620" w:type="dxa"/>
          </w:tcPr>
          <w:p w:rsidR="008208EC" w:rsidRDefault="00464A47" w:rsidP="003E6D2B">
            <w:pPr>
              <w:jc w:val="center"/>
            </w:pPr>
            <w:r>
              <w:t>1,24</w:t>
            </w:r>
          </w:p>
        </w:tc>
      </w:tr>
    </w:tbl>
    <w:p w:rsidR="004C68AA" w:rsidRDefault="004C68AA" w:rsidP="004C68AA">
      <w:pPr>
        <w:jc w:val="both"/>
      </w:pPr>
    </w:p>
    <w:p w:rsidR="00D91522" w:rsidRDefault="00D91522" w:rsidP="004C68AA">
      <w:pPr>
        <w:jc w:val="both"/>
      </w:pPr>
    </w:p>
    <w:p w:rsidR="0025031C" w:rsidRDefault="00864872" w:rsidP="004C68AA">
      <w:pPr>
        <w:jc w:val="both"/>
      </w:pPr>
      <w:r>
        <w:t xml:space="preserve">Zawód uznaje się za deficytowy, jeżeli wskaźnik intensywności deficytu jest wyższy od liczby 1,1. </w:t>
      </w:r>
    </w:p>
    <w:p w:rsidR="003B77DC" w:rsidRDefault="003B77DC" w:rsidP="004C68AA">
      <w:pPr>
        <w:jc w:val="both"/>
      </w:pPr>
    </w:p>
    <w:p w:rsidR="0025031C" w:rsidRDefault="0025031C" w:rsidP="003903C6">
      <w:pPr>
        <w:ind w:firstLine="708"/>
        <w:jc w:val="both"/>
      </w:pPr>
      <w:r>
        <w:t xml:space="preserve">Osobną grupę stanowią zawody o największej wartości współczynnika deficytu, określonego jako MAX, dla których wpływały oferty pracy, a nie </w:t>
      </w:r>
      <w:r w:rsidR="00E25BDE">
        <w:t>figurowały w rejestrze</w:t>
      </w:r>
      <w:r>
        <w:t xml:space="preserve"> bezrobotnych. Ogółem był</w:t>
      </w:r>
      <w:r w:rsidR="004F49BA">
        <w:t>o</w:t>
      </w:r>
      <w:r>
        <w:t xml:space="preserve"> to </w:t>
      </w:r>
      <w:r w:rsidR="00464A47">
        <w:t>49</w:t>
      </w:r>
      <w:r w:rsidR="00962B62">
        <w:t xml:space="preserve"> zawod</w:t>
      </w:r>
      <w:r w:rsidR="004F49BA">
        <w:t>ów</w:t>
      </w:r>
      <w:r w:rsidR="00962B62">
        <w:t>, tworząc</w:t>
      </w:r>
      <w:r w:rsidR="004F49BA">
        <w:t>ych</w:t>
      </w:r>
      <w:r w:rsidR="004742D8">
        <w:t xml:space="preserve"> </w:t>
      </w:r>
      <w:r w:rsidR="00B9638A">
        <w:t xml:space="preserve"> </w:t>
      </w:r>
      <w:r w:rsidR="00464A47">
        <w:t>13</w:t>
      </w:r>
      <w:r w:rsidR="00B9638A">
        <w:t xml:space="preserve"> </w:t>
      </w:r>
      <w:r w:rsidR="00E51C98">
        <w:t xml:space="preserve"> następujących </w:t>
      </w:r>
      <w:r w:rsidR="00B9638A">
        <w:t>grup</w:t>
      </w:r>
      <w:r w:rsidR="004742D8">
        <w:t xml:space="preserve">. </w:t>
      </w:r>
      <w:r w:rsidR="00962B62">
        <w:t>:</w:t>
      </w:r>
    </w:p>
    <w:p w:rsidR="00962B62" w:rsidRDefault="00962B62" w:rsidP="00A769FA">
      <w:pPr>
        <w:tabs>
          <w:tab w:val="left" w:pos="5400"/>
        </w:tabs>
        <w:ind w:firstLine="708"/>
        <w:jc w:val="both"/>
      </w:pPr>
    </w:p>
    <w:p w:rsidR="003D09FD" w:rsidRDefault="003D09FD" w:rsidP="00A769FA">
      <w:pPr>
        <w:tabs>
          <w:tab w:val="left" w:pos="5400"/>
        </w:tabs>
        <w:ind w:firstLine="708"/>
        <w:jc w:val="both"/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"/>
        <w:gridCol w:w="1363"/>
        <w:gridCol w:w="7202"/>
      </w:tblGrid>
      <w:tr w:rsidR="00962B62" w:rsidTr="00F036C5">
        <w:tc>
          <w:tcPr>
            <w:tcW w:w="543" w:type="dxa"/>
          </w:tcPr>
          <w:p w:rsidR="00962B62" w:rsidRDefault="00962B62" w:rsidP="001151B9">
            <w:pPr>
              <w:jc w:val="center"/>
            </w:pPr>
          </w:p>
          <w:p w:rsidR="00962B62" w:rsidRDefault="00962B62" w:rsidP="001151B9">
            <w:pPr>
              <w:jc w:val="center"/>
            </w:pPr>
            <w:r>
              <w:t>Lp.</w:t>
            </w:r>
          </w:p>
        </w:tc>
        <w:tc>
          <w:tcPr>
            <w:tcW w:w="1363" w:type="dxa"/>
          </w:tcPr>
          <w:p w:rsidR="00962B62" w:rsidRDefault="00962B62" w:rsidP="00FD2D21">
            <w:pPr>
              <w:jc w:val="center"/>
            </w:pPr>
            <w:r>
              <w:t xml:space="preserve">Kod </w:t>
            </w:r>
            <w:r w:rsidR="00E51C98">
              <w:t>grupy</w:t>
            </w:r>
            <w:r>
              <w:t xml:space="preserve"> zawodu</w:t>
            </w:r>
          </w:p>
        </w:tc>
        <w:tc>
          <w:tcPr>
            <w:tcW w:w="7202" w:type="dxa"/>
          </w:tcPr>
          <w:p w:rsidR="00962B62" w:rsidRDefault="00962B62" w:rsidP="001151B9">
            <w:pPr>
              <w:jc w:val="center"/>
            </w:pPr>
          </w:p>
          <w:p w:rsidR="00962B62" w:rsidRDefault="00962B62" w:rsidP="00FD2D21">
            <w:pPr>
              <w:jc w:val="center"/>
            </w:pPr>
            <w:r>
              <w:t xml:space="preserve">Nazwa </w:t>
            </w:r>
            <w:r w:rsidR="00581820">
              <w:t xml:space="preserve"> </w:t>
            </w:r>
            <w:r w:rsidR="00E51C98">
              <w:t>grupy</w:t>
            </w:r>
            <w:r w:rsidR="00581820">
              <w:t xml:space="preserve"> </w:t>
            </w:r>
            <w:r>
              <w:t>zawodu</w:t>
            </w:r>
          </w:p>
        </w:tc>
      </w:tr>
      <w:tr w:rsidR="000A55A3" w:rsidTr="00F036C5">
        <w:tc>
          <w:tcPr>
            <w:tcW w:w="543" w:type="dxa"/>
          </w:tcPr>
          <w:p w:rsidR="000A55A3" w:rsidRDefault="000A55A3" w:rsidP="001151B9">
            <w:pPr>
              <w:jc w:val="center"/>
            </w:pPr>
            <w:r>
              <w:t>1</w:t>
            </w:r>
          </w:p>
        </w:tc>
        <w:tc>
          <w:tcPr>
            <w:tcW w:w="1363" w:type="dxa"/>
          </w:tcPr>
          <w:p w:rsidR="000A55A3" w:rsidRDefault="003D09FD" w:rsidP="00464A47">
            <w:pPr>
              <w:jc w:val="center"/>
            </w:pPr>
            <w:r>
              <w:t>23</w:t>
            </w:r>
            <w:r w:rsidR="00464A47">
              <w:t>20</w:t>
            </w:r>
          </w:p>
        </w:tc>
        <w:tc>
          <w:tcPr>
            <w:tcW w:w="7202" w:type="dxa"/>
          </w:tcPr>
          <w:p w:rsidR="000A55A3" w:rsidRDefault="003D09FD" w:rsidP="00464A47">
            <w:r>
              <w:t xml:space="preserve">Nauczyciele </w:t>
            </w:r>
            <w:r w:rsidR="00464A47">
              <w:t>kształcenia zawodowego</w:t>
            </w:r>
          </w:p>
        </w:tc>
      </w:tr>
      <w:tr w:rsidR="003903C6" w:rsidTr="00F036C5">
        <w:tc>
          <w:tcPr>
            <w:tcW w:w="543" w:type="dxa"/>
          </w:tcPr>
          <w:p w:rsidR="003903C6" w:rsidRDefault="003903C6" w:rsidP="001151B9">
            <w:pPr>
              <w:jc w:val="center"/>
            </w:pPr>
            <w:r>
              <w:t>2</w:t>
            </w:r>
          </w:p>
        </w:tc>
        <w:tc>
          <w:tcPr>
            <w:tcW w:w="1363" w:type="dxa"/>
          </w:tcPr>
          <w:p w:rsidR="003903C6" w:rsidRDefault="001A60B9" w:rsidP="003903C6">
            <w:pPr>
              <w:jc w:val="center"/>
            </w:pPr>
            <w:r>
              <w:t>5243</w:t>
            </w:r>
          </w:p>
        </w:tc>
        <w:tc>
          <w:tcPr>
            <w:tcW w:w="7202" w:type="dxa"/>
          </w:tcPr>
          <w:p w:rsidR="003903C6" w:rsidRDefault="001A60B9" w:rsidP="003903C6">
            <w:r>
              <w:t>Agenci sprzedaży bezpośredniej</w:t>
            </w:r>
          </w:p>
        </w:tc>
      </w:tr>
      <w:tr w:rsidR="003903C6" w:rsidTr="00F036C5">
        <w:tc>
          <w:tcPr>
            <w:tcW w:w="543" w:type="dxa"/>
          </w:tcPr>
          <w:p w:rsidR="003903C6" w:rsidRDefault="003903C6" w:rsidP="001151B9">
            <w:pPr>
              <w:jc w:val="center"/>
            </w:pPr>
            <w:r>
              <w:t>3</w:t>
            </w:r>
          </w:p>
        </w:tc>
        <w:tc>
          <w:tcPr>
            <w:tcW w:w="1363" w:type="dxa"/>
          </w:tcPr>
          <w:p w:rsidR="003903C6" w:rsidRDefault="001A60B9" w:rsidP="003903C6">
            <w:pPr>
              <w:jc w:val="center"/>
            </w:pPr>
            <w:r>
              <w:t>1323</w:t>
            </w:r>
          </w:p>
        </w:tc>
        <w:tc>
          <w:tcPr>
            <w:tcW w:w="7202" w:type="dxa"/>
          </w:tcPr>
          <w:p w:rsidR="003903C6" w:rsidRDefault="003903C6" w:rsidP="001A60B9">
            <w:r>
              <w:t xml:space="preserve">Kierownicy </w:t>
            </w:r>
            <w:r w:rsidR="001A60B9">
              <w:t>ds. budownictwa</w:t>
            </w:r>
          </w:p>
        </w:tc>
      </w:tr>
      <w:tr w:rsidR="003903C6" w:rsidTr="00F036C5">
        <w:tc>
          <w:tcPr>
            <w:tcW w:w="543" w:type="dxa"/>
          </w:tcPr>
          <w:p w:rsidR="003903C6" w:rsidRDefault="003903C6" w:rsidP="001151B9">
            <w:pPr>
              <w:jc w:val="center"/>
            </w:pPr>
            <w:r>
              <w:t>4</w:t>
            </w:r>
          </w:p>
        </w:tc>
        <w:tc>
          <w:tcPr>
            <w:tcW w:w="1363" w:type="dxa"/>
          </w:tcPr>
          <w:p w:rsidR="003903C6" w:rsidRDefault="001A60B9" w:rsidP="003903C6">
            <w:pPr>
              <w:jc w:val="center"/>
            </w:pPr>
            <w:r>
              <w:t>3122</w:t>
            </w:r>
          </w:p>
        </w:tc>
        <w:tc>
          <w:tcPr>
            <w:tcW w:w="7202" w:type="dxa"/>
          </w:tcPr>
          <w:p w:rsidR="003903C6" w:rsidRDefault="001A60B9" w:rsidP="003903C6">
            <w:r>
              <w:t>Mistrzowie produkcji w przemyśle przetwórczym</w:t>
            </w:r>
          </w:p>
        </w:tc>
      </w:tr>
      <w:tr w:rsidR="003903C6" w:rsidTr="00F036C5">
        <w:tc>
          <w:tcPr>
            <w:tcW w:w="543" w:type="dxa"/>
          </w:tcPr>
          <w:p w:rsidR="003903C6" w:rsidRDefault="003903C6" w:rsidP="001151B9">
            <w:pPr>
              <w:jc w:val="center"/>
            </w:pPr>
            <w:r>
              <w:t>5</w:t>
            </w:r>
          </w:p>
        </w:tc>
        <w:tc>
          <w:tcPr>
            <w:tcW w:w="1363" w:type="dxa"/>
          </w:tcPr>
          <w:p w:rsidR="003903C6" w:rsidRDefault="001A60B9" w:rsidP="003903C6">
            <w:pPr>
              <w:jc w:val="center"/>
            </w:pPr>
            <w:r>
              <w:t>7312</w:t>
            </w:r>
          </w:p>
        </w:tc>
        <w:tc>
          <w:tcPr>
            <w:tcW w:w="7202" w:type="dxa"/>
          </w:tcPr>
          <w:p w:rsidR="003903C6" w:rsidRDefault="001A60B9" w:rsidP="003903C6">
            <w:r>
              <w:t>Monterzy instrumentów muzycznych</w:t>
            </w:r>
          </w:p>
        </w:tc>
      </w:tr>
      <w:tr w:rsidR="003903C6" w:rsidTr="00F036C5">
        <w:tc>
          <w:tcPr>
            <w:tcW w:w="543" w:type="dxa"/>
          </w:tcPr>
          <w:p w:rsidR="003903C6" w:rsidRDefault="003903C6" w:rsidP="001151B9">
            <w:pPr>
              <w:jc w:val="center"/>
            </w:pPr>
            <w:r>
              <w:t>6</w:t>
            </w:r>
          </w:p>
        </w:tc>
        <w:tc>
          <w:tcPr>
            <w:tcW w:w="1363" w:type="dxa"/>
          </w:tcPr>
          <w:p w:rsidR="003903C6" w:rsidRDefault="001A60B9" w:rsidP="003903C6">
            <w:pPr>
              <w:jc w:val="center"/>
            </w:pPr>
            <w:r>
              <w:t>3324</w:t>
            </w:r>
          </w:p>
        </w:tc>
        <w:tc>
          <w:tcPr>
            <w:tcW w:w="7202" w:type="dxa"/>
          </w:tcPr>
          <w:p w:rsidR="003903C6" w:rsidRDefault="001A60B9" w:rsidP="003903C6">
            <w:r>
              <w:t>Pośrednicy handlowi</w:t>
            </w:r>
          </w:p>
        </w:tc>
      </w:tr>
      <w:tr w:rsidR="003903C6" w:rsidTr="00F036C5">
        <w:tc>
          <w:tcPr>
            <w:tcW w:w="543" w:type="dxa"/>
          </w:tcPr>
          <w:p w:rsidR="003903C6" w:rsidRDefault="003903C6" w:rsidP="001151B9">
            <w:pPr>
              <w:jc w:val="center"/>
            </w:pPr>
            <w:r>
              <w:t>7</w:t>
            </w:r>
          </w:p>
        </w:tc>
        <w:tc>
          <w:tcPr>
            <w:tcW w:w="1363" w:type="dxa"/>
          </w:tcPr>
          <w:p w:rsidR="003903C6" w:rsidRDefault="001A60B9" w:rsidP="003903C6">
            <w:pPr>
              <w:jc w:val="center"/>
            </w:pPr>
            <w:r>
              <w:t>7113</w:t>
            </w:r>
          </w:p>
        </w:tc>
        <w:tc>
          <w:tcPr>
            <w:tcW w:w="7202" w:type="dxa"/>
          </w:tcPr>
          <w:p w:rsidR="003903C6" w:rsidRDefault="001A60B9" w:rsidP="003903C6">
            <w:r>
              <w:t>Robotnicy obróbki kamienia</w:t>
            </w:r>
          </w:p>
        </w:tc>
      </w:tr>
      <w:tr w:rsidR="003903C6" w:rsidTr="00F036C5">
        <w:tc>
          <w:tcPr>
            <w:tcW w:w="543" w:type="dxa"/>
          </w:tcPr>
          <w:p w:rsidR="003903C6" w:rsidRDefault="003903C6" w:rsidP="001151B9">
            <w:pPr>
              <w:jc w:val="center"/>
            </w:pPr>
            <w:r>
              <w:t>8</w:t>
            </w:r>
          </w:p>
        </w:tc>
        <w:tc>
          <w:tcPr>
            <w:tcW w:w="1363" w:type="dxa"/>
          </w:tcPr>
          <w:p w:rsidR="003903C6" w:rsidRDefault="001A60B9" w:rsidP="003903C6">
            <w:pPr>
              <w:jc w:val="center"/>
            </w:pPr>
            <w:r>
              <w:t>4311</w:t>
            </w:r>
          </w:p>
        </w:tc>
        <w:tc>
          <w:tcPr>
            <w:tcW w:w="7202" w:type="dxa"/>
          </w:tcPr>
          <w:p w:rsidR="003903C6" w:rsidRDefault="001A60B9" w:rsidP="003903C6">
            <w:pPr>
              <w:jc w:val="both"/>
            </w:pPr>
            <w:r>
              <w:t>Pracownicy ds. rachunkowości i księgowości</w:t>
            </w:r>
          </w:p>
        </w:tc>
      </w:tr>
      <w:tr w:rsidR="003903C6" w:rsidTr="00F036C5">
        <w:tc>
          <w:tcPr>
            <w:tcW w:w="543" w:type="dxa"/>
          </w:tcPr>
          <w:p w:rsidR="003903C6" w:rsidRDefault="003903C6" w:rsidP="001151B9">
            <w:pPr>
              <w:jc w:val="center"/>
            </w:pPr>
            <w:r>
              <w:t>9</w:t>
            </w:r>
          </w:p>
        </w:tc>
        <w:tc>
          <w:tcPr>
            <w:tcW w:w="1363" w:type="dxa"/>
          </w:tcPr>
          <w:p w:rsidR="003903C6" w:rsidRDefault="001A60B9" w:rsidP="003903C6">
            <w:pPr>
              <w:jc w:val="center"/>
            </w:pPr>
            <w:r>
              <w:t>4419</w:t>
            </w:r>
          </w:p>
        </w:tc>
        <w:tc>
          <w:tcPr>
            <w:tcW w:w="7202" w:type="dxa"/>
          </w:tcPr>
          <w:p w:rsidR="003903C6" w:rsidRDefault="001A60B9" w:rsidP="003903C6">
            <w:pPr>
              <w:jc w:val="both"/>
            </w:pPr>
            <w:r>
              <w:t>Pracownicy obsługi biura gdzie indziej niesklasyfikowani</w:t>
            </w:r>
          </w:p>
        </w:tc>
      </w:tr>
      <w:tr w:rsidR="001A60B9" w:rsidTr="00F036C5">
        <w:tc>
          <w:tcPr>
            <w:tcW w:w="543" w:type="dxa"/>
          </w:tcPr>
          <w:p w:rsidR="001A60B9" w:rsidRDefault="001A60B9" w:rsidP="001151B9">
            <w:pPr>
              <w:jc w:val="center"/>
            </w:pPr>
            <w:r>
              <w:t>10</w:t>
            </w:r>
          </w:p>
        </w:tc>
        <w:tc>
          <w:tcPr>
            <w:tcW w:w="1363" w:type="dxa"/>
          </w:tcPr>
          <w:p w:rsidR="001A60B9" w:rsidRDefault="001A60B9" w:rsidP="003903C6">
            <w:pPr>
              <w:jc w:val="center"/>
            </w:pPr>
            <w:r>
              <w:t>7123</w:t>
            </w:r>
          </w:p>
        </w:tc>
        <w:tc>
          <w:tcPr>
            <w:tcW w:w="7202" w:type="dxa"/>
          </w:tcPr>
          <w:p w:rsidR="001A60B9" w:rsidRDefault="001A60B9" w:rsidP="00C6142F">
            <w:pPr>
              <w:jc w:val="both"/>
            </w:pPr>
            <w:r>
              <w:t>Tynkarze i pokrewni</w:t>
            </w:r>
          </w:p>
        </w:tc>
      </w:tr>
      <w:tr w:rsidR="001A60B9" w:rsidTr="00F036C5">
        <w:tc>
          <w:tcPr>
            <w:tcW w:w="543" w:type="dxa"/>
          </w:tcPr>
          <w:p w:rsidR="001A60B9" w:rsidRDefault="001A60B9" w:rsidP="001151B9">
            <w:pPr>
              <w:jc w:val="center"/>
            </w:pPr>
            <w:r>
              <w:t>11</w:t>
            </w:r>
          </w:p>
        </w:tc>
        <w:tc>
          <w:tcPr>
            <w:tcW w:w="1363" w:type="dxa"/>
          </w:tcPr>
          <w:p w:rsidR="001A60B9" w:rsidRDefault="001A60B9" w:rsidP="003903C6">
            <w:pPr>
              <w:jc w:val="center"/>
            </w:pPr>
            <w:r>
              <w:t>9214</w:t>
            </w:r>
          </w:p>
        </w:tc>
        <w:tc>
          <w:tcPr>
            <w:tcW w:w="7202" w:type="dxa"/>
          </w:tcPr>
          <w:p w:rsidR="001A60B9" w:rsidRDefault="001A60B9" w:rsidP="001A60B9">
            <w:pPr>
              <w:jc w:val="both"/>
            </w:pPr>
            <w:r>
              <w:t>Robotnicy pomocniczy w ogrodnictwie i sadownictwie</w:t>
            </w:r>
          </w:p>
        </w:tc>
      </w:tr>
      <w:tr w:rsidR="001A60B9" w:rsidTr="00F036C5">
        <w:tc>
          <w:tcPr>
            <w:tcW w:w="543" w:type="dxa"/>
          </w:tcPr>
          <w:p w:rsidR="001A60B9" w:rsidRDefault="001A60B9" w:rsidP="001151B9">
            <w:pPr>
              <w:jc w:val="center"/>
            </w:pPr>
            <w:r>
              <w:t>12</w:t>
            </w:r>
          </w:p>
        </w:tc>
        <w:tc>
          <w:tcPr>
            <w:tcW w:w="1363" w:type="dxa"/>
          </w:tcPr>
          <w:p w:rsidR="001A60B9" w:rsidRDefault="001A60B9" w:rsidP="003903C6">
            <w:pPr>
              <w:jc w:val="center"/>
            </w:pPr>
            <w:r>
              <w:t>8342</w:t>
            </w:r>
          </w:p>
        </w:tc>
        <w:tc>
          <w:tcPr>
            <w:tcW w:w="7202" w:type="dxa"/>
          </w:tcPr>
          <w:p w:rsidR="001A60B9" w:rsidRDefault="001A60B9" w:rsidP="001A60B9">
            <w:pPr>
              <w:jc w:val="both"/>
            </w:pPr>
            <w:r>
              <w:t>Operatorzy sprzętu do robót ziemnych i urządzeń pokrewnych</w:t>
            </w:r>
          </w:p>
        </w:tc>
      </w:tr>
      <w:tr w:rsidR="001A60B9" w:rsidTr="00F036C5">
        <w:tc>
          <w:tcPr>
            <w:tcW w:w="543" w:type="dxa"/>
          </w:tcPr>
          <w:p w:rsidR="001A60B9" w:rsidRDefault="001A60B9" w:rsidP="001151B9">
            <w:pPr>
              <w:jc w:val="center"/>
            </w:pPr>
            <w:r>
              <w:t>13</w:t>
            </w:r>
          </w:p>
        </w:tc>
        <w:tc>
          <w:tcPr>
            <w:tcW w:w="1363" w:type="dxa"/>
          </w:tcPr>
          <w:p w:rsidR="001A60B9" w:rsidRDefault="001A60B9" w:rsidP="003903C6">
            <w:pPr>
              <w:jc w:val="center"/>
            </w:pPr>
            <w:r>
              <w:t>8122</w:t>
            </w:r>
          </w:p>
        </w:tc>
        <w:tc>
          <w:tcPr>
            <w:tcW w:w="7202" w:type="dxa"/>
          </w:tcPr>
          <w:p w:rsidR="001A60B9" w:rsidRDefault="001A60B9" w:rsidP="003903C6">
            <w:pPr>
              <w:jc w:val="both"/>
            </w:pPr>
            <w:r>
              <w:t>Operatorzy urządzeń do obróbki powierzchniowej metali i nakładania powłok</w:t>
            </w:r>
          </w:p>
        </w:tc>
      </w:tr>
    </w:tbl>
    <w:p w:rsidR="005B2ED2" w:rsidRDefault="005B2ED2" w:rsidP="00864872">
      <w:pPr>
        <w:ind w:firstLine="708"/>
        <w:jc w:val="both"/>
      </w:pPr>
    </w:p>
    <w:p w:rsidR="00076D9F" w:rsidRPr="0071412B" w:rsidRDefault="00076D9F" w:rsidP="00864872">
      <w:pPr>
        <w:ind w:firstLine="708"/>
        <w:jc w:val="both"/>
      </w:pPr>
    </w:p>
    <w:p w:rsidR="00047269" w:rsidRDefault="00D24F00" w:rsidP="008D3FCA">
      <w:pPr>
        <w:jc w:val="both"/>
      </w:pPr>
      <w:r>
        <w:tab/>
      </w:r>
      <w:r w:rsidR="005C64C2">
        <w:t>Wśród</w:t>
      </w:r>
      <w:r w:rsidR="00482EBD">
        <w:t xml:space="preserve"> </w:t>
      </w:r>
      <w:r w:rsidR="0056796C">
        <w:t xml:space="preserve">zarejestrowanych bezrobotnych istnieje przewaga </w:t>
      </w:r>
      <w:r w:rsidR="00076D9F">
        <w:t xml:space="preserve"> zawodów nadwyżkowych</w:t>
      </w:r>
      <w:r w:rsidR="0056796C">
        <w:t>. Analiza wskaźników intensywności nadwyżki wykazuje</w:t>
      </w:r>
      <w:r w:rsidR="0097388B">
        <w:t>, że</w:t>
      </w:r>
      <w:r w:rsidR="0056796C">
        <w:t xml:space="preserve"> ogółem </w:t>
      </w:r>
      <w:r w:rsidR="001A60B9">
        <w:t>jest 4</w:t>
      </w:r>
      <w:r w:rsidR="001210B3">
        <w:t>41</w:t>
      </w:r>
      <w:r w:rsidR="0056796C">
        <w:t xml:space="preserve"> </w:t>
      </w:r>
      <w:r w:rsidR="0097388B">
        <w:t xml:space="preserve"> taki</w:t>
      </w:r>
      <w:r w:rsidR="001A60B9">
        <w:t>ch</w:t>
      </w:r>
      <w:r w:rsidR="0097388B">
        <w:t xml:space="preserve"> </w:t>
      </w:r>
      <w:r w:rsidR="0056796C">
        <w:t>zawod</w:t>
      </w:r>
      <w:r w:rsidR="001A60B9">
        <w:t>ów</w:t>
      </w:r>
      <w:r w:rsidR="0097388B">
        <w:t>,</w:t>
      </w:r>
      <w:r w:rsidR="00076D9F">
        <w:t xml:space="preserve"> </w:t>
      </w:r>
      <w:r w:rsidR="007C7C91">
        <w:t>(</w:t>
      </w:r>
      <w:r w:rsidR="00076D9F">
        <w:t xml:space="preserve">tj. </w:t>
      </w:r>
      <w:r w:rsidR="000834DC">
        <w:t>8</w:t>
      </w:r>
      <w:r w:rsidR="001210B3">
        <w:t>3,36</w:t>
      </w:r>
      <w:r w:rsidR="00076D9F">
        <w:t xml:space="preserve">% </w:t>
      </w:r>
      <w:r w:rsidR="007C7C91">
        <w:t>zawodów  posiadanych  przez bezrobotnych),</w:t>
      </w:r>
      <w:r w:rsidR="00ED6AB5">
        <w:t xml:space="preserve"> reprezentujących </w:t>
      </w:r>
      <w:r w:rsidR="001A60B9">
        <w:t>200</w:t>
      </w:r>
      <w:r w:rsidR="00ED6AB5">
        <w:t xml:space="preserve"> grup zawo</w:t>
      </w:r>
      <w:r w:rsidR="00886569">
        <w:t>dowych</w:t>
      </w:r>
      <w:r w:rsidR="00047269">
        <w:t xml:space="preserve">. </w:t>
      </w:r>
    </w:p>
    <w:p w:rsidR="009E2669" w:rsidRDefault="001039B6" w:rsidP="008D3FCA">
      <w:pPr>
        <w:jc w:val="both"/>
      </w:pPr>
      <w:r>
        <w:t>Zawody nadwyżkowe tworzą</w:t>
      </w:r>
      <w:r w:rsidR="00D24F00">
        <w:t xml:space="preserve"> </w:t>
      </w:r>
      <w:r w:rsidR="007B64A1">
        <w:t>m.in</w:t>
      </w:r>
      <w:r w:rsidR="00D24F00">
        <w:t>.:</w:t>
      </w:r>
    </w:p>
    <w:p w:rsidR="00D24F00" w:rsidRDefault="00D24F00" w:rsidP="008D3FCA">
      <w:pPr>
        <w:jc w:val="both"/>
      </w:pPr>
    </w:p>
    <w:p w:rsidR="000E04F7" w:rsidRDefault="000E04F7" w:rsidP="008D3FCA">
      <w:pPr>
        <w:jc w:val="both"/>
      </w:pPr>
    </w:p>
    <w:tbl>
      <w:tblPr>
        <w:tblW w:w="9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1005"/>
        <w:gridCol w:w="6215"/>
        <w:gridCol w:w="1656"/>
      </w:tblGrid>
      <w:tr w:rsidR="00482EBD" w:rsidTr="00B266A6">
        <w:tc>
          <w:tcPr>
            <w:tcW w:w="543" w:type="dxa"/>
          </w:tcPr>
          <w:p w:rsidR="00D24F00" w:rsidRDefault="00D24F00" w:rsidP="001151B9">
            <w:pPr>
              <w:jc w:val="both"/>
            </w:pPr>
          </w:p>
          <w:p w:rsidR="00D24F00" w:rsidRDefault="00D24F00" w:rsidP="001151B9">
            <w:pPr>
              <w:jc w:val="both"/>
            </w:pPr>
            <w:r>
              <w:t>Lp.</w:t>
            </w:r>
          </w:p>
        </w:tc>
        <w:tc>
          <w:tcPr>
            <w:tcW w:w="1005" w:type="dxa"/>
          </w:tcPr>
          <w:p w:rsidR="00D24F00" w:rsidRDefault="00D24F00" w:rsidP="001151B9">
            <w:pPr>
              <w:jc w:val="both"/>
            </w:pPr>
          </w:p>
          <w:p w:rsidR="00D24F00" w:rsidRDefault="00D24F00" w:rsidP="001151B9">
            <w:pPr>
              <w:jc w:val="both"/>
            </w:pPr>
            <w:r>
              <w:t>Kod zawodu</w:t>
            </w:r>
          </w:p>
        </w:tc>
        <w:tc>
          <w:tcPr>
            <w:tcW w:w="6215" w:type="dxa"/>
          </w:tcPr>
          <w:p w:rsidR="00D24F00" w:rsidRDefault="00D24F00" w:rsidP="001151B9">
            <w:pPr>
              <w:jc w:val="center"/>
            </w:pPr>
          </w:p>
          <w:p w:rsidR="00D24F00" w:rsidRDefault="00D24F00" w:rsidP="001151B9">
            <w:pPr>
              <w:jc w:val="center"/>
            </w:pPr>
            <w:r>
              <w:t>Nazwa zawodu</w:t>
            </w:r>
          </w:p>
        </w:tc>
        <w:tc>
          <w:tcPr>
            <w:tcW w:w="1656" w:type="dxa"/>
          </w:tcPr>
          <w:p w:rsidR="00D24F00" w:rsidRDefault="00D24F00" w:rsidP="001151B9">
            <w:pPr>
              <w:jc w:val="center"/>
            </w:pPr>
            <w:r>
              <w:t>Wskaźnik intensywności nadwyżki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436105">
            <w:pPr>
              <w:jc w:val="center"/>
            </w:pPr>
            <w:r>
              <w:t>1</w:t>
            </w:r>
          </w:p>
        </w:tc>
        <w:tc>
          <w:tcPr>
            <w:tcW w:w="1005" w:type="dxa"/>
          </w:tcPr>
          <w:p w:rsidR="00436105" w:rsidRDefault="00436105" w:rsidP="001151B9">
            <w:pPr>
              <w:jc w:val="both"/>
            </w:pPr>
            <w:r>
              <w:t>211103</w:t>
            </w:r>
          </w:p>
        </w:tc>
        <w:tc>
          <w:tcPr>
            <w:tcW w:w="6215" w:type="dxa"/>
          </w:tcPr>
          <w:p w:rsidR="00436105" w:rsidRDefault="00436105" w:rsidP="00436105">
            <w:r>
              <w:t xml:space="preserve">Fizyk 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436105">
            <w:pPr>
              <w:jc w:val="center"/>
            </w:pPr>
            <w:r>
              <w:t>2</w:t>
            </w:r>
          </w:p>
        </w:tc>
        <w:tc>
          <w:tcPr>
            <w:tcW w:w="1005" w:type="dxa"/>
          </w:tcPr>
          <w:p w:rsidR="00436105" w:rsidRDefault="00436105" w:rsidP="001151B9">
            <w:pPr>
              <w:jc w:val="both"/>
            </w:pPr>
            <w:r>
              <w:t>212102</w:t>
            </w:r>
          </w:p>
        </w:tc>
        <w:tc>
          <w:tcPr>
            <w:tcW w:w="6215" w:type="dxa"/>
          </w:tcPr>
          <w:p w:rsidR="00436105" w:rsidRDefault="00436105" w:rsidP="00436105">
            <w:r>
              <w:t xml:space="preserve">Matematyk 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B266A6" w:rsidTr="00B266A6">
        <w:tc>
          <w:tcPr>
            <w:tcW w:w="543" w:type="dxa"/>
          </w:tcPr>
          <w:p w:rsidR="00B266A6" w:rsidRDefault="00436105" w:rsidP="001151B9">
            <w:pPr>
              <w:jc w:val="center"/>
            </w:pPr>
            <w:r>
              <w:t>3</w:t>
            </w:r>
          </w:p>
        </w:tc>
        <w:tc>
          <w:tcPr>
            <w:tcW w:w="1005" w:type="dxa"/>
          </w:tcPr>
          <w:p w:rsidR="00B266A6" w:rsidRDefault="00436105" w:rsidP="002C6167">
            <w:pPr>
              <w:jc w:val="both"/>
            </w:pPr>
            <w:r>
              <w:t>21</w:t>
            </w:r>
            <w:r w:rsidR="002C6167">
              <w:t>3205</w:t>
            </w:r>
          </w:p>
        </w:tc>
        <w:tc>
          <w:tcPr>
            <w:tcW w:w="6215" w:type="dxa"/>
          </w:tcPr>
          <w:p w:rsidR="00B266A6" w:rsidRDefault="00B266A6" w:rsidP="002C6167">
            <w:pPr>
              <w:jc w:val="both"/>
            </w:pPr>
            <w:r>
              <w:t xml:space="preserve">Inżynier </w:t>
            </w:r>
            <w:r w:rsidR="002C6167">
              <w:t>rolnictwa</w:t>
            </w:r>
          </w:p>
        </w:tc>
        <w:tc>
          <w:tcPr>
            <w:tcW w:w="1656" w:type="dxa"/>
          </w:tcPr>
          <w:p w:rsidR="00B266A6" w:rsidRDefault="00B266A6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1151B9">
            <w:pPr>
              <w:jc w:val="center"/>
            </w:pPr>
            <w:r>
              <w:t>4</w:t>
            </w:r>
          </w:p>
        </w:tc>
        <w:tc>
          <w:tcPr>
            <w:tcW w:w="1005" w:type="dxa"/>
          </w:tcPr>
          <w:p w:rsidR="00436105" w:rsidRDefault="00436105" w:rsidP="002C6167">
            <w:pPr>
              <w:jc w:val="both"/>
            </w:pPr>
            <w:r>
              <w:t>223</w:t>
            </w:r>
            <w:r w:rsidR="002C6167">
              <w:t>101</w:t>
            </w:r>
          </w:p>
        </w:tc>
        <w:tc>
          <w:tcPr>
            <w:tcW w:w="6215" w:type="dxa"/>
          </w:tcPr>
          <w:p w:rsidR="00436105" w:rsidRDefault="002C6167" w:rsidP="00436105">
            <w:pPr>
              <w:jc w:val="both"/>
            </w:pPr>
            <w:r>
              <w:t xml:space="preserve">Położna 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B266A6" w:rsidTr="00B266A6">
        <w:tc>
          <w:tcPr>
            <w:tcW w:w="543" w:type="dxa"/>
          </w:tcPr>
          <w:p w:rsidR="00B266A6" w:rsidRDefault="00436105" w:rsidP="001151B9">
            <w:pPr>
              <w:jc w:val="center"/>
            </w:pPr>
            <w:r>
              <w:t>5</w:t>
            </w:r>
          </w:p>
        </w:tc>
        <w:tc>
          <w:tcPr>
            <w:tcW w:w="1005" w:type="dxa"/>
          </w:tcPr>
          <w:p w:rsidR="00B266A6" w:rsidRDefault="00436105" w:rsidP="002C6167">
            <w:pPr>
              <w:jc w:val="both"/>
            </w:pPr>
            <w:r>
              <w:t>23</w:t>
            </w:r>
            <w:r w:rsidR="002C6167">
              <w:t>3005</w:t>
            </w:r>
          </w:p>
        </w:tc>
        <w:tc>
          <w:tcPr>
            <w:tcW w:w="6215" w:type="dxa"/>
          </w:tcPr>
          <w:p w:rsidR="00B266A6" w:rsidRDefault="00436105" w:rsidP="000834DC">
            <w:pPr>
              <w:jc w:val="both"/>
            </w:pPr>
            <w:r>
              <w:t xml:space="preserve">Nauczyciel </w:t>
            </w:r>
            <w:r w:rsidR="000834DC">
              <w:t>geografii</w:t>
            </w:r>
          </w:p>
        </w:tc>
        <w:tc>
          <w:tcPr>
            <w:tcW w:w="1656" w:type="dxa"/>
          </w:tcPr>
          <w:p w:rsidR="00B266A6" w:rsidRDefault="00B266A6" w:rsidP="001151B9">
            <w:pPr>
              <w:jc w:val="center"/>
            </w:pPr>
            <w:r>
              <w:t>0,0</w:t>
            </w:r>
          </w:p>
        </w:tc>
      </w:tr>
      <w:tr w:rsidR="00B266A6" w:rsidTr="00B266A6">
        <w:tc>
          <w:tcPr>
            <w:tcW w:w="543" w:type="dxa"/>
          </w:tcPr>
          <w:p w:rsidR="00B266A6" w:rsidRDefault="00436105" w:rsidP="00B42EFE">
            <w:pPr>
              <w:jc w:val="center"/>
            </w:pPr>
            <w:r>
              <w:lastRenderedPageBreak/>
              <w:t>6</w:t>
            </w:r>
          </w:p>
        </w:tc>
        <w:tc>
          <w:tcPr>
            <w:tcW w:w="1005" w:type="dxa"/>
          </w:tcPr>
          <w:p w:rsidR="00B266A6" w:rsidRDefault="00B266A6" w:rsidP="002C6167">
            <w:pPr>
              <w:jc w:val="both"/>
            </w:pPr>
            <w:r>
              <w:t>23</w:t>
            </w:r>
            <w:r w:rsidR="002C6167">
              <w:t>4113</w:t>
            </w:r>
          </w:p>
        </w:tc>
        <w:tc>
          <w:tcPr>
            <w:tcW w:w="6215" w:type="dxa"/>
          </w:tcPr>
          <w:p w:rsidR="00B266A6" w:rsidRDefault="00B266A6" w:rsidP="00B42EFE">
            <w:pPr>
              <w:jc w:val="both"/>
            </w:pPr>
            <w:r>
              <w:t>Nauczyciel nauczania początkowego</w:t>
            </w:r>
          </w:p>
        </w:tc>
        <w:tc>
          <w:tcPr>
            <w:tcW w:w="1656" w:type="dxa"/>
          </w:tcPr>
          <w:p w:rsidR="00B266A6" w:rsidRDefault="00B266A6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B42EFE">
            <w:pPr>
              <w:jc w:val="center"/>
            </w:pPr>
            <w:r>
              <w:t>7</w:t>
            </w:r>
          </w:p>
        </w:tc>
        <w:tc>
          <w:tcPr>
            <w:tcW w:w="1005" w:type="dxa"/>
          </w:tcPr>
          <w:p w:rsidR="00436105" w:rsidRDefault="00436105" w:rsidP="002C6167">
            <w:pPr>
              <w:jc w:val="both"/>
            </w:pPr>
            <w:r>
              <w:t>2</w:t>
            </w:r>
            <w:r w:rsidR="002C6167">
              <w:t>35107</w:t>
            </w:r>
          </w:p>
        </w:tc>
        <w:tc>
          <w:tcPr>
            <w:tcW w:w="6215" w:type="dxa"/>
          </w:tcPr>
          <w:p w:rsidR="00436105" w:rsidRDefault="002C6167" w:rsidP="00B42EFE">
            <w:pPr>
              <w:jc w:val="both"/>
            </w:pPr>
            <w:r>
              <w:t xml:space="preserve">Pedagog 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B266A6" w:rsidTr="00B266A6">
        <w:tc>
          <w:tcPr>
            <w:tcW w:w="543" w:type="dxa"/>
          </w:tcPr>
          <w:p w:rsidR="00B266A6" w:rsidRDefault="00436105" w:rsidP="00B42EFE">
            <w:pPr>
              <w:jc w:val="center"/>
            </w:pPr>
            <w:r>
              <w:t>8</w:t>
            </w:r>
          </w:p>
        </w:tc>
        <w:tc>
          <w:tcPr>
            <w:tcW w:w="1005" w:type="dxa"/>
          </w:tcPr>
          <w:p w:rsidR="00B266A6" w:rsidRDefault="00B266A6" w:rsidP="002C6167">
            <w:pPr>
              <w:jc w:val="both"/>
            </w:pPr>
            <w:r>
              <w:t>2</w:t>
            </w:r>
            <w:r w:rsidR="002C6167">
              <w:t>61906</w:t>
            </w:r>
          </w:p>
        </w:tc>
        <w:tc>
          <w:tcPr>
            <w:tcW w:w="6215" w:type="dxa"/>
          </w:tcPr>
          <w:p w:rsidR="00B266A6" w:rsidRDefault="00B266A6" w:rsidP="001151B9">
            <w:pPr>
              <w:jc w:val="both"/>
            </w:pPr>
            <w:r>
              <w:t>Prawnik legislator</w:t>
            </w:r>
          </w:p>
        </w:tc>
        <w:tc>
          <w:tcPr>
            <w:tcW w:w="1656" w:type="dxa"/>
          </w:tcPr>
          <w:p w:rsidR="00B266A6" w:rsidRDefault="00B266A6" w:rsidP="001151B9">
            <w:pPr>
              <w:jc w:val="center"/>
            </w:pPr>
            <w:r>
              <w:t>0,0</w:t>
            </w:r>
          </w:p>
        </w:tc>
      </w:tr>
      <w:tr w:rsidR="00B266A6" w:rsidTr="00B266A6">
        <w:tc>
          <w:tcPr>
            <w:tcW w:w="543" w:type="dxa"/>
          </w:tcPr>
          <w:p w:rsidR="00B266A6" w:rsidRDefault="00436105" w:rsidP="0021278D">
            <w:pPr>
              <w:jc w:val="center"/>
            </w:pPr>
            <w:r>
              <w:t>9</w:t>
            </w:r>
          </w:p>
        </w:tc>
        <w:tc>
          <w:tcPr>
            <w:tcW w:w="1005" w:type="dxa"/>
          </w:tcPr>
          <w:p w:rsidR="00B266A6" w:rsidRDefault="00B266A6" w:rsidP="002C6167">
            <w:pPr>
              <w:jc w:val="both"/>
            </w:pPr>
            <w:r>
              <w:t>2</w:t>
            </w:r>
            <w:r w:rsidR="002C6167">
              <w:t>63201</w:t>
            </w:r>
          </w:p>
        </w:tc>
        <w:tc>
          <w:tcPr>
            <w:tcW w:w="6215" w:type="dxa"/>
          </w:tcPr>
          <w:p w:rsidR="00B266A6" w:rsidRDefault="002C6167" w:rsidP="001151B9">
            <w:pPr>
              <w:jc w:val="both"/>
            </w:pPr>
            <w:r>
              <w:t xml:space="preserve">Archeolog </w:t>
            </w:r>
          </w:p>
        </w:tc>
        <w:tc>
          <w:tcPr>
            <w:tcW w:w="1656" w:type="dxa"/>
          </w:tcPr>
          <w:p w:rsidR="00B266A6" w:rsidRDefault="00B266A6" w:rsidP="001151B9">
            <w:pPr>
              <w:jc w:val="center"/>
            </w:pPr>
            <w:r>
              <w:t>0,0</w:t>
            </w:r>
          </w:p>
        </w:tc>
      </w:tr>
      <w:tr w:rsidR="00B266A6" w:rsidTr="00B266A6">
        <w:tc>
          <w:tcPr>
            <w:tcW w:w="543" w:type="dxa"/>
          </w:tcPr>
          <w:p w:rsidR="00B266A6" w:rsidRDefault="00436105" w:rsidP="0021278D">
            <w:pPr>
              <w:jc w:val="center"/>
            </w:pPr>
            <w:r>
              <w:t>10</w:t>
            </w:r>
          </w:p>
        </w:tc>
        <w:tc>
          <w:tcPr>
            <w:tcW w:w="1005" w:type="dxa"/>
          </w:tcPr>
          <w:p w:rsidR="00B266A6" w:rsidRDefault="00B266A6" w:rsidP="002C6167">
            <w:pPr>
              <w:jc w:val="both"/>
            </w:pPr>
            <w:r>
              <w:t>2</w:t>
            </w:r>
            <w:r w:rsidR="002C6167">
              <w:t>63304</w:t>
            </w:r>
          </w:p>
        </w:tc>
        <w:tc>
          <w:tcPr>
            <w:tcW w:w="6215" w:type="dxa"/>
          </w:tcPr>
          <w:p w:rsidR="00B266A6" w:rsidRDefault="00B266A6" w:rsidP="001151B9">
            <w:pPr>
              <w:jc w:val="both"/>
            </w:pPr>
            <w:r>
              <w:t>Politolog</w:t>
            </w:r>
          </w:p>
        </w:tc>
        <w:tc>
          <w:tcPr>
            <w:tcW w:w="1656" w:type="dxa"/>
          </w:tcPr>
          <w:p w:rsidR="00B266A6" w:rsidRDefault="00B266A6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21278D">
            <w:pPr>
              <w:jc w:val="center"/>
            </w:pPr>
            <w:r>
              <w:t>11</w:t>
            </w:r>
          </w:p>
        </w:tc>
        <w:tc>
          <w:tcPr>
            <w:tcW w:w="1005" w:type="dxa"/>
          </w:tcPr>
          <w:p w:rsidR="00436105" w:rsidRDefault="00436105" w:rsidP="002C6167">
            <w:pPr>
              <w:jc w:val="both"/>
            </w:pPr>
            <w:r>
              <w:t>2</w:t>
            </w:r>
            <w:r w:rsidR="002C6167">
              <w:t>64303</w:t>
            </w:r>
          </w:p>
        </w:tc>
        <w:tc>
          <w:tcPr>
            <w:tcW w:w="6215" w:type="dxa"/>
          </w:tcPr>
          <w:p w:rsidR="00436105" w:rsidRDefault="00436105" w:rsidP="00436105">
            <w:pPr>
              <w:jc w:val="both"/>
            </w:pPr>
            <w:r>
              <w:t>Filolog –filologia polska</w:t>
            </w:r>
          </w:p>
        </w:tc>
        <w:tc>
          <w:tcPr>
            <w:tcW w:w="1656" w:type="dxa"/>
          </w:tcPr>
          <w:p w:rsidR="00436105" w:rsidRDefault="00436105" w:rsidP="00436105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436105">
            <w:pPr>
              <w:jc w:val="center"/>
            </w:pPr>
            <w:r>
              <w:t>12</w:t>
            </w:r>
          </w:p>
        </w:tc>
        <w:tc>
          <w:tcPr>
            <w:tcW w:w="1005" w:type="dxa"/>
          </w:tcPr>
          <w:p w:rsidR="00436105" w:rsidRDefault="00436105" w:rsidP="002C6167">
            <w:pPr>
              <w:jc w:val="both"/>
            </w:pPr>
            <w:r>
              <w:t>2</w:t>
            </w:r>
            <w:r w:rsidR="002C6167">
              <w:t>65501</w:t>
            </w:r>
          </w:p>
        </w:tc>
        <w:tc>
          <w:tcPr>
            <w:tcW w:w="6215" w:type="dxa"/>
          </w:tcPr>
          <w:p w:rsidR="00436105" w:rsidRDefault="00436105" w:rsidP="001151B9">
            <w:pPr>
              <w:jc w:val="both"/>
            </w:pPr>
            <w:r>
              <w:t xml:space="preserve">Aktor 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3B24FF" w:rsidTr="00B266A6">
        <w:tc>
          <w:tcPr>
            <w:tcW w:w="543" w:type="dxa"/>
          </w:tcPr>
          <w:p w:rsidR="003B24FF" w:rsidRDefault="003B24FF" w:rsidP="00436105">
            <w:pPr>
              <w:jc w:val="center"/>
            </w:pPr>
            <w:r>
              <w:t>13</w:t>
            </w:r>
          </w:p>
        </w:tc>
        <w:tc>
          <w:tcPr>
            <w:tcW w:w="1005" w:type="dxa"/>
          </w:tcPr>
          <w:p w:rsidR="003B24FF" w:rsidRDefault="002C6167" w:rsidP="001151B9">
            <w:pPr>
              <w:jc w:val="both"/>
            </w:pPr>
            <w:r>
              <w:t>311104</w:t>
            </w:r>
          </w:p>
        </w:tc>
        <w:tc>
          <w:tcPr>
            <w:tcW w:w="6215" w:type="dxa"/>
          </w:tcPr>
          <w:p w:rsidR="003B24FF" w:rsidRDefault="002C6167" w:rsidP="001151B9">
            <w:pPr>
              <w:jc w:val="both"/>
            </w:pPr>
            <w:r>
              <w:t>Technik geodeta</w:t>
            </w:r>
          </w:p>
        </w:tc>
        <w:tc>
          <w:tcPr>
            <w:tcW w:w="1656" w:type="dxa"/>
          </w:tcPr>
          <w:p w:rsidR="003B24FF" w:rsidRDefault="003B24FF" w:rsidP="001151B9">
            <w:pPr>
              <w:jc w:val="center"/>
            </w:pPr>
            <w:r>
              <w:t>0,0</w:t>
            </w:r>
          </w:p>
        </w:tc>
      </w:tr>
      <w:tr w:rsidR="00DF2B78" w:rsidTr="00B266A6">
        <w:tc>
          <w:tcPr>
            <w:tcW w:w="543" w:type="dxa"/>
          </w:tcPr>
          <w:p w:rsidR="00DF2B78" w:rsidRDefault="00DF2B78" w:rsidP="003B24FF">
            <w:pPr>
              <w:jc w:val="center"/>
            </w:pPr>
            <w:r>
              <w:t>1</w:t>
            </w:r>
            <w:r w:rsidR="003B24FF">
              <w:t>4</w:t>
            </w:r>
          </w:p>
        </w:tc>
        <w:tc>
          <w:tcPr>
            <w:tcW w:w="1005" w:type="dxa"/>
          </w:tcPr>
          <w:p w:rsidR="00DF2B78" w:rsidRDefault="00DF2B78" w:rsidP="002C6167">
            <w:pPr>
              <w:jc w:val="both"/>
            </w:pPr>
            <w:r>
              <w:t>311</w:t>
            </w:r>
            <w:r w:rsidR="002C6167">
              <w:t>504</w:t>
            </w:r>
          </w:p>
        </w:tc>
        <w:tc>
          <w:tcPr>
            <w:tcW w:w="6215" w:type="dxa"/>
          </w:tcPr>
          <w:p w:rsidR="00DF2B78" w:rsidRDefault="00DF2B78" w:rsidP="002C6167">
            <w:pPr>
              <w:jc w:val="both"/>
            </w:pPr>
            <w:r>
              <w:t xml:space="preserve">Technik </w:t>
            </w:r>
            <w:r w:rsidR="002C6167">
              <w:t>mechanik</w:t>
            </w:r>
          </w:p>
        </w:tc>
        <w:tc>
          <w:tcPr>
            <w:tcW w:w="1656" w:type="dxa"/>
          </w:tcPr>
          <w:p w:rsidR="00DF2B78" w:rsidRDefault="00DF2B78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DF2B78">
            <w:pPr>
              <w:jc w:val="center"/>
            </w:pPr>
            <w:r>
              <w:t>1</w:t>
            </w:r>
            <w:r w:rsidR="00DF2B78">
              <w:t>5</w:t>
            </w:r>
          </w:p>
        </w:tc>
        <w:tc>
          <w:tcPr>
            <w:tcW w:w="1005" w:type="dxa"/>
          </w:tcPr>
          <w:p w:rsidR="00436105" w:rsidRDefault="00436105" w:rsidP="002C6167">
            <w:pPr>
              <w:jc w:val="both"/>
            </w:pPr>
            <w:r>
              <w:t>311</w:t>
            </w:r>
            <w:r w:rsidR="002C6167">
              <w:t>932</w:t>
            </w:r>
          </w:p>
        </w:tc>
        <w:tc>
          <w:tcPr>
            <w:tcW w:w="6215" w:type="dxa"/>
          </w:tcPr>
          <w:p w:rsidR="00436105" w:rsidRDefault="00436105" w:rsidP="002C6167">
            <w:pPr>
              <w:jc w:val="both"/>
            </w:pPr>
            <w:r>
              <w:t xml:space="preserve">Technik </w:t>
            </w:r>
            <w:r w:rsidR="002C6167">
              <w:t>włókiennik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DF2B78">
            <w:pPr>
              <w:jc w:val="center"/>
            </w:pPr>
            <w:r>
              <w:t>1</w:t>
            </w:r>
            <w:r w:rsidR="00DF2B78">
              <w:t>6</w:t>
            </w:r>
          </w:p>
        </w:tc>
        <w:tc>
          <w:tcPr>
            <w:tcW w:w="1005" w:type="dxa"/>
          </w:tcPr>
          <w:p w:rsidR="00436105" w:rsidRDefault="00436105" w:rsidP="001151B9">
            <w:pPr>
              <w:jc w:val="both"/>
            </w:pPr>
            <w:r>
              <w:t>311913</w:t>
            </w:r>
          </w:p>
        </w:tc>
        <w:tc>
          <w:tcPr>
            <w:tcW w:w="6215" w:type="dxa"/>
          </w:tcPr>
          <w:p w:rsidR="00436105" w:rsidRDefault="00436105" w:rsidP="001151B9">
            <w:pPr>
              <w:jc w:val="both"/>
            </w:pPr>
            <w:r>
              <w:t>Technik technologii odzieży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DF2B78">
            <w:pPr>
              <w:jc w:val="center"/>
            </w:pPr>
            <w:r>
              <w:t>1</w:t>
            </w:r>
            <w:r w:rsidR="00DF2B78">
              <w:t>7</w:t>
            </w:r>
          </w:p>
        </w:tc>
        <w:tc>
          <w:tcPr>
            <w:tcW w:w="1005" w:type="dxa"/>
          </w:tcPr>
          <w:p w:rsidR="00436105" w:rsidRDefault="00436105" w:rsidP="001151B9">
            <w:pPr>
              <w:jc w:val="both"/>
            </w:pPr>
            <w:r>
              <w:t>311918</w:t>
            </w:r>
          </w:p>
        </w:tc>
        <w:tc>
          <w:tcPr>
            <w:tcW w:w="6215" w:type="dxa"/>
          </w:tcPr>
          <w:p w:rsidR="00436105" w:rsidRDefault="00436105" w:rsidP="001151B9">
            <w:pPr>
              <w:jc w:val="both"/>
            </w:pPr>
            <w:r>
              <w:t>Technik włókiennik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DF2B78" w:rsidTr="00B266A6">
        <w:tc>
          <w:tcPr>
            <w:tcW w:w="543" w:type="dxa"/>
          </w:tcPr>
          <w:p w:rsidR="00DF2B78" w:rsidRDefault="003B24FF" w:rsidP="00DF2B78">
            <w:pPr>
              <w:jc w:val="center"/>
            </w:pPr>
            <w:r>
              <w:t>18</w:t>
            </w:r>
          </w:p>
        </w:tc>
        <w:tc>
          <w:tcPr>
            <w:tcW w:w="1005" w:type="dxa"/>
          </w:tcPr>
          <w:p w:rsidR="00DF2B78" w:rsidRDefault="003B24FF" w:rsidP="002C6167">
            <w:pPr>
              <w:jc w:val="both"/>
            </w:pPr>
            <w:r>
              <w:t>314</w:t>
            </w:r>
            <w:r w:rsidR="002C6167">
              <w:t>205</w:t>
            </w:r>
          </w:p>
        </w:tc>
        <w:tc>
          <w:tcPr>
            <w:tcW w:w="6215" w:type="dxa"/>
          </w:tcPr>
          <w:p w:rsidR="00DF2B78" w:rsidRDefault="00AC1421" w:rsidP="001151B9">
            <w:pPr>
              <w:jc w:val="both"/>
            </w:pPr>
            <w:r>
              <w:t>Technik ogrodnik</w:t>
            </w:r>
          </w:p>
        </w:tc>
        <w:tc>
          <w:tcPr>
            <w:tcW w:w="1656" w:type="dxa"/>
          </w:tcPr>
          <w:p w:rsidR="00DF2B78" w:rsidRDefault="003B24FF" w:rsidP="001151B9">
            <w:pPr>
              <w:jc w:val="center"/>
            </w:pPr>
            <w:r>
              <w:t>0,0</w:t>
            </w:r>
          </w:p>
        </w:tc>
      </w:tr>
      <w:tr w:rsidR="00DF2B78" w:rsidTr="00B266A6">
        <w:tc>
          <w:tcPr>
            <w:tcW w:w="543" w:type="dxa"/>
          </w:tcPr>
          <w:p w:rsidR="00DF2B78" w:rsidRDefault="00DF2B78" w:rsidP="00DF2B78">
            <w:pPr>
              <w:jc w:val="center"/>
            </w:pPr>
            <w:r>
              <w:t>19</w:t>
            </w:r>
          </w:p>
        </w:tc>
        <w:tc>
          <w:tcPr>
            <w:tcW w:w="1005" w:type="dxa"/>
          </w:tcPr>
          <w:p w:rsidR="00DF2B78" w:rsidRDefault="00DF2B78" w:rsidP="00AC1421">
            <w:pPr>
              <w:jc w:val="both"/>
            </w:pPr>
            <w:r>
              <w:t>3</w:t>
            </w:r>
            <w:r w:rsidR="00AC1421">
              <w:t>14301</w:t>
            </w:r>
          </w:p>
        </w:tc>
        <w:tc>
          <w:tcPr>
            <w:tcW w:w="6215" w:type="dxa"/>
          </w:tcPr>
          <w:p w:rsidR="00DF2B78" w:rsidRDefault="00DF2B78" w:rsidP="001151B9">
            <w:pPr>
              <w:jc w:val="both"/>
            </w:pPr>
            <w:r>
              <w:t>Technik leśnik</w:t>
            </w:r>
          </w:p>
        </w:tc>
        <w:tc>
          <w:tcPr>
            <w:tcW w:w="1656" w:type="dxa"/>
          </w:tcPr>
          <w:p w:rsidR="00DF2B78" w:rsidRDefault="00DF2B78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DF2B78" w:rsidP="00900451">
            <w:pPr>
              <w:jc w:val="center"/>
            </w:pPr>
            <w:r>
              <w:t>20</w:t>
            </w:r>
          </w:p>
        </w:tc>
        <w:tc>
          <w:tcPr>
            <w:tcW w:w="1005" w:type="dxa"/>
          </w:tcPr>
          <w:p w:rsidR="00436105" w:rsidRDefault="00436105" w:rsidP="00AC1421">
            <w:pPr>
              <w:jc w:val="both"/>
            </w:pPr>
            <w:r>
              <w:t>32</w:t>
            </w:r>
            <w:r w:rsidR="00AC1421">
              <w:t>2001</w:t>
            </w:r>
          </w:p>
        </w:tc>
        <w:tc>
          <w:tcPr>
            <w:tcW w:w="6215" w:type="dxa"/>
          </w:tcPr>
          <w:p w:rsidR="00436105" w:rsidRDefault="00AC1421" w:rsidP="001151B9">
            <w:pPr>
              <w:jc w:val="both"/>
            </w:pPr>
            <w:r>
              <w:t xml:space="preserve">Dietetyk 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DF2B78" w:rsidP="00900451">
            <w:pPr>
              <w:jc w:val="center"/>
            </w:pPr>
            <w:r>
              <w:t>21</w:t>
            </w:r>
          </w:p>
        </w:tc>
        <w:tc>
          <w:tcPr>
            <w:tcW w:w="1005" w:type="dxa"/>
          </w:tcPr>
          <w:p w:rsidR="00436105" w:rsidRDefault="00436105" w:rsidP="00AC1421">
            <w:pPr>
              <w:jc w:val="both"/>
            </w:pPr>
            <w:r>
              <w:t>3</w:t>
            </w:r>
            <w:r w:rsidR="00AC1421">
              <w:t>25601</w:t>
            </w:r>
          </w:p>
        </w:tc>
        <w:tc>
          <w:tcPr>
            <w:tcW w:w="6215" w:type="dxa"/>
          </w:tcPr>
          <w:p w:rsidR="00436105" w:rsidRDefault="00AC1421" w:rsidP="001151B9">
            <w:pPr>
              <w:jc w:val="both"/>
            </w:pPr>
            <w:r>
              <w:t>Ratownik medyczny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DF2B78" w:rsidP="00900451">
            <w:pPr>
              <w:jc w:val="center"/>
            </w:pPr>
            <w:r>
              <w:t>22</w:t>
            </w:r>
          </w:p>
        </w:tc>
        <w:tc>
          <w:tcPr>
            <w:tcW w:w="1005" w:type="dxa"/>
          </w:tcPr>
          <w:p w:rsidR="00436105" w:rsidRDefault="00AC1421" w:rsidP="001151B9">
            <w:pPr>
              <w:jc w:val="both"/>
            </w:pPr>
            <w:r>
              <w:t>332101</w:t>
            </w:r>
          </w:p>
        </w:tc>
        <w:tc>
          <w:tcPr>
            <w:tcW w:w="6215" w:type="dxa"/>
          </w:tcPr>
          <w:p w:rsidR="00436105" w:rsidRDefault="00AC1421" w:rsidP="001151B9">
            <w:pPr>
              <w:jc w:val="both"/>
            </w:pPr>
            <w:r>
              <w:t>Agent ubezpieczeniowy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DF2B78" w:rsidP="00B42EFE">
            <w:pPr>
              <w:jc w:val="center"/>
            </w:pPr>
            <w:r>
              <w:t>23</w:t>
            </w:r>
          </w:p>
        </w:tc>
        <w:tc>
          <w:tcPr>
            <w:tcW w:w="1005" w:type="dxa"/>
          </w:tcPr>
          <w:p w:rsidR="00436105" w:rsidRDefault="00436105" w:rsidP="00AC1421">
            <w:pPr>
              <w:jc w:val="both"/>
            </w:pPr>
            <w:r>
              <w:t>512</w:t>
            </w:r>
            <w:r w:rsidR="00AC1421">
              <w:t>0</w:t>
            </w:r>
            <w:r>
              <w:t>02</w:t>
            </w:r>
          </w:p>
        </w:tc>
        <w:tc>
          <w:tcPr>
            <w:tcW w:w="6215" w:type="dxa"/>
          </w:tcPr>
          <w:p w:rsidR="00436105" w:rsidRDefault="00436105" w:rsidP="001151B9">
            <w:pPr>
              <w:jc w:val="both"/>
            </w:pPr>
            <w:r>
              <w:t>Kucharz małej gastronomii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DF2B78" w:rsidP="00B42EFE">
            <w:pPr>
              <w:jc w:val="center"/>
            </w:pPr>
            <w:r>
              <w:t>24</w:t>
            </w:r>
          </w:p>
        </w:tc>
        <w:tc>
          <w:tcPr>
            <w:tcW w:w="1005" w:type="dxa"/>
          </w:tcPr>
          <w:p w:rsidR="00436105" w:rsidRDefault="00AC1421" w:rsidP="003B24FF">
            <w:pPr>
              <w:jc w:val="both"/>
            </w:pPr>
            <w:r>
              <w:t>532904</w:t>
            </w:r>
          </w:p>
        </w:tc>
        <w:tc>
          <w:tcPr>
            <w:tcW w:w="6215" w:type="dxa"/>
          </w:tcPr>
          <w:p w:rsidR="00436105" w:rsidRDefault="00436105" w:rsidP="001151B9">
            <w:pPr>
              <w:jc w:val="both"/>
            </w:pPr>
            <w:r>
              <w:t>Sanitariusz szpitalny</w:t>
            </w:r>
          </w:p>
        </w:tc>
        <w:tc>
          <w:tcPr>
            <w:tcW w:w="1656" w:type="dxa"/>
          </w:tcPr>
          <w:p w:rsidR="00436105" w:rsidRDefault="00436105" w:rsidP="001151B9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DF2B78" w:rsidP="00B42EFE">
            <w:pPr>
              <w:jc w:val="center"/>
            </w:pPr>
            <w:r>
              <w:t>25</w:t>
            </w:r>
          </w:p>
        </w:tc>
        <w:tc>
          <w:tcPr>
            <w:tcW w:w="1005" w:type="dxa"/>
          </w:tcPr>
          <w:p w:rsidR="00436105" w:rsidRDefault="00AC1421" w:rsidP="001151B9">
            <w:pPr>
              <w:jc w:val="both"/>
            </w:pPr>
            <w:r>
              <w:t>541306</w:t>
            </w:r>
          </w:p>
        </w:tc>
        <w:tc>
          <w:tcPr>
            <w:tcW w:w="6215" w:type="dxa"/>
          </w:tcPr>
          <w:p w:rsidR="00436105" w:rsidRDefault="00AC1421" w:rsidP="001151B9">
            <w:pPr>
              <w:jc w:val="both"/>
            </w:pPr>
            <w:r>
              <w:t xml:space="preserve">Portier </w:t>
            </w:r>
          </w:p>
        </w:tc>
        <w:tc>
          <w:tcPr>
            <w:tcW w:w="1656" w:type="dxa"/>
          </w:tcPr>
          <w:p w:rsidR="00436105" w:rsidRDefault="00436105" w:rsidP="00900451">
            <w:pPr>
              <w:jc w:val="center"/>
            </w:pPr>
            <w:r>
              <w:t>0,0</w:t>
            </w:r>
          </w:p>
        </w:tc>
      </w:tr>
      <w:tr w:rsidR="00DF2B78" w:rsidTr="00B266A6">
        <w:tc>
          <w:tcPr>
            <w:tcW w:w="543" w:type="dxa"/>
          </w:tcPr>
          <w:p w:rsidR="00DF2B78" w:rsidRDefault="00DF2B78" w:rsidP="00B42EFE">
            <w:pPr>
              <w:jc w:val="center"/>
            </w:pPr>
            <w:r>
              <w:t>26</w:t>
            </w:r>
          </w:p>
        </w:tc>
        <w:tc>
          <w:tcPr>
            <w:tcW w:w="1005" w:type="dxa"/>
          </w:tcPr>
          <w:p w:rsidR="00DF2B78" w:rsidRDefault="00DF2B78" w:rsidP="00AC1421">
            <w:pPr>
              <w:jc w:val="both"/>
            </w:pPr>
            <w:r>
              <w:t>71</w:t>
            </w:r>
            <w:r w:rsidR="00AC1421">
              <w:t>1203</w:t>
            </w:r>
          </w:p>
        </w:tc>
        <w:tc>
          <w:tcPr>
            <w:tcW w:w="6215" w:type="dxa"/>
          </w:tcPr>
          <w:p w:rsidR="00DF2B78" w:rsidRDefault="00DF2B78" w:rsidP="001151B9">
            <w:pPr>
              <w:jc w:val="both"/>
            </w:pPr>
            <w:r>
              <w:t xml:space="preserve">Zdun </w:t>
            </w:r>
          </w:p>
        </w:tc>
        <w:tc>
          <w:tcPr>
            <w:tcW w:w="1656" w:type="dxa"/>
          </w:tcPr>
          <w:p w:rsidR="00DF2B78" w:rsidRDefault="00DF2B78" w:rsidP="00900451">
            <w:pPr>
              <w:jc w:val="center"/>
            </w:pPr>
            <w:r>
              <w:t>0,0</w:t>
            </w:r>
          </w:p>
        </w:tc>
      </w:tr>
      <w:tr w:rsidR="00DF2B78" w:rsidTr="00B266A6">
        <w:tc>
          <w:tcPr>
            <w:tcW w:w="543" w:type="dxa"/>
          </w:tcPr>
          <w:p w:rsidR="00DF2B78" w:rsidRDefault="00DF2B78" w:rsidP="00B42EFE">
            <w:pPr>
              <w:jc w:val="center"/>
            </w:pPr>
            <w:r>
              <w:t>27</w:t>
            </w:r>
          </w:p>
        </w:tc>
        <w:tc>
          <w:tcPr>
            <w:tcW w:w="1005" w:type="dxa"/>
          </w:tcPr>
          <w:p w:rsidR="00DF2B78" w:rsidRDefault="00DF2B78" w:rsidP="00AC1421">
            <w:pPr>
              <w:jc w:val="both"/>
            </w:pPr>
            <w:r>
              <w:t>71</w:t>
            </w:r>
            <w:r w:rsidR="00AC1421">
              <w:t>1503</w:t>
            </w:r>
          </w:p>
        </w:tc>
        <w:tc>
          <w:tcPr>
            <w:tcW w:w="6215" w:type="dxa"/>
          </w:tcPr>
          <w:p w:rsidR="00DF2B78" w:rsidRDefault="00DF2B78" w:rsidP="001151B9">
            <w:pPr>
              <w:jc w:val="both"/>
            </w:pPr>
            <w:r>
              <w:t>Stolarz budowlany</w:t>
            </w:r>
          </w:p>
        </w:tc>
        <w:tc>
          <w:tcPr>
            <w:tcW w:w="1656" w:type="dxa"/>
          </w:tcPr>
          <w:p w:rsidR="00DF2B78" w:rsidRDefault="00DF2B78" w:rsidP="00900451">
            <w:pPr>
              <w:jc w:val="center"/>
            </w:pPr>
            <w:r>
              <w:t>0,0</w:t>
            </w:r>
          </w:p>
        </w:tc>
      </w:tr>
      <w:tr w:rsidR="00DF2B78" w:rsidTr="00B266A6">
        <w:tc>
          <w:tcPr>
            <w:tcW w:w="543" w:type="dxa"/>
          </w:tcPr>
          <w:p w:rsidR="00DF2B78" w:rsidRDefault="00DF2B78" w:rsidP="00B42EFE">
            <w:pPr>
              <w:jc w:val="center"/>
            </w:pPr>
            <w:r>
              <w:t>28</w:t>
            </w:r>
          </w:p>
        </w:tc>
        <w:tc>
          <w:tcPr>
            <w:tcW w:w="1005" w:type="dxa"/>
          </w:tcPr>
          <w:p w:rsidR="00DF2B78" w:rsidRDefault="00DF2B78" w:rsidP="00AC1421">
            <w:pPr>
              <w:jc w:val="both"/>
            </w:pPr>
            <w:r>
              <w:t>71</w:t>
            </w:r>
            <w:r w:rsidR="00AC1421">
              <w:t>2204</w:t>
            </w:r>
          </w:p>
        </w:tc>
        <w:tc>
          <w:tcPr>
            <w:tcW w:w="6215" w:type="dxa"/>
          </w:tcPr>
          <w:p w:rsidR="00DF2B78" w:rsidRDefault="00AC1421" w:rsidP="001151B9">
            <w:pPr>
              <w:jc w:val="both"/>
            </w:pPr>
            <w:r>
              <w:t xml:space="preserve">Posadzkarz </w:t>
            </w:r>
          </w:p>
        </w:tc>
        <w:tc>
          <w:tcPr>
            <w:tcW w:w="1656" w:type="dxa"/>
          </w:tcPr>
          <w:p w:rsidR="00DF2B78" w:rsidRDefault="00DF2B78" w:rsidP="00900451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436105" w:rsidP="00DF2B78">
            <w:pPr>
              <w:jc w:val="center"/>
            </w:pPr>
            <w:r>
              <w:t>2</w:t>
            </w:r>
            <w:r w:rsidR="00DF2B78">
              <w:t>9</w:t>
            </w:r>
          </w:p>
        </w:tc>
        <w:tc>
          <w:tcPr>
            <w:tcW w:w="1005" w:type="dxa"/>
          </w:tcPr>
          <w:p w:rsidR="00436105" w:rsidRDefault="00DF2B78" w:rsidP="003B24FF">
            <w:pPr>
              <w:jc w:val="both"/>
            </w:pPr>
            <w:r>
              <w:t>72310</w:t>
            </w:r>
            <w:r w:rsidR="003B24FF">
              <w:t>4</w:t>
            </w:r>
          </w:p>
        </w:tc>
        <w:tc>
          <w:tcPr>
            <w:tcW w:w="6215" w:type="dxa"/>
          </w:tcPr>
          <w:p w:rsidR="00436105" w:rsidRDefault="00436105" w:rsidP="003B24FF">
            <w:pPr>
              <w:jc w:val="both"/>
            </w:pPr>
            <w:r>
              <w:t xml:space="preserve">Mechanik </w:t>
            </w:r>
            <w:r w:rsidR="00DF2B78">
              <w:t xml:space="preserve">samochodów </w:t>
            </w:r>
            <w:r w:rsidR="003B24FF">
              <w:t>ciężarowych</w:t>
            </w:r>
          </w:p>
        </w:tc>
        <w:tc>
          <w:tcPr>
            <w:tcW w:w="1656" w:type="dxa"/>
          </w:tcPr>
          <w:p w:rsidR="00436105" w:rsidRDefault="00436105" w:rsidP="00900451">
            <w:pPr>
              <w:jc w:val="center"/>
            </w:pPr>
            <w:r>
              <w:t>0,0</w:t>
            </w:r>
          </w:p>
        </w:tc>
      </w:tr>
      <w:tr w:rsidR="00436105" w:rsidTr="00B266A6">
        <w:tc>
          <w:tcPr>
            <w:tcW w:w="543" w:type="dxa"/>
          </w:tcPr>
          <w:p w:rsidR="00436105" w:rsidRDefault="00C03728" w:rsidP="00C03728">
            <w:pPr>
              <w:jc w:val="center"/>
            </w:pPr>
            <w:r>
              <w:t>30</w:t>
            </w:r>
          </w:p>
        </w:tc>
        <w:tc>
          <w:tcPr>
            <w:tcW w:w="1005" w:type="dxa"/>
          </w:tcPr>
          <w:p w:rsidR="00436105" w:rsidRDefault="00436105" w:rsidP="00AC1421">
            <w:pPr>
              <w:jc w:val="both"/>
            </w:pPr>
            <w:r>
              <w:t>7</w:t>
            </w:r>
            <w:r w:rsidR="00AC1421">
              <w:t>31809</w:t>
            </w:r>
          </w:p>
        </w:tc>
        <w:tc>
          <w:tcPr>
            <w:tcW w:w="6215" w:type="dxa"/>
          </w:tcPr>
          <w:p w:rsidR="00436105" w:rsidRDefault="00436105" w:rsidP="005A7697">
            <w:pPr>
              <w:jc w:val="both"/>
            </w:pPr>
            <w:r>
              <w:t>Tkacz</w:t>
            </w:r>
          </w:p>
        </w:tc>
        <w:tc>
          <w:tcPr>
            <w:tcW w:w="1656" w:type="dxa"/>
          </w:tcPr>
          <w:p w:rsidR="00436105" w:rsidRDefault="00436105" w:rsidP="005A7697">
            <w:pPr>
              <w:jc w:val="center"/>
            </w:pPr>
            <w:r>
              <w:t>0,0</w:t>
            </w:r>
          </w:p>
        </w:tc>
      </w:tr>
    </w:tbl>
    <w:p w:rsidR="00D24F00" w:rsidRDefault="00D24F00" w:rsidP="008D3FCA">
      <w:pPr>
        <w:jc w:val="both"/>
      </w:pPr>
    </w:p>
    <w:p w:rsidR="00864872" w:rsidRDefault="00864872" w:rsidP="008D3FCA">
      <w:pPr>
        <w:jc w:val="both"/>
      </w:pPr>
      <w:r>
        <w:tab/>
        <w:t>Zawód uznaje się za nadwyżkowy</w:t>
      </w:r>
      <w:r w:rsidR="006744DA">
        <w:t>,</w:t>
      </w:r>
      <w:r>
        <w:t xml:space="preserve"> jeżeli wskaźnik intensywności nadwyżki jest mniejszy od liczby 0,9.</w:t>
      </w:r>
    </w:p>
    <w:p w:rsidR="00BA3957" w:rsidRDefault="00BA3957" w:rsidP="008D3FCA">
      <w:pPr>
        <w:jc w:val="both"/>
      </w:pPr>
    </w:p>
    <w:p w:rsidR="00BA3957" w:rsidRDefault="00BA3957" w:rsidP="008D3FCA">
      <w:pPr>
        <w:jc w:val="both"/>
      </w:pPr>
      <w:r>
        <w:tab/>
        <w:t xml:space="preserve">Natomiast do zawodów zrównoważonych, tj. wykazujących równowagę na rynku pracy, gdzie średnia miesięczna liczba ofert pokrywa się ze średnią </w:t>
      </w:r>
      <w:r w:rsidR="000C71C8">
        <w:t xml:space="preserve">miesięczną </w:t>
      </w:r>
      <w:r>
        <w:t>liczbą zarejestrowanych bezrobotnych, należ</w:t>
      </w:r>
      <w:r w:rsidR="005C7724">
        <w:t xml:space="preserve">y niżej wymienionych </w:t>
      </w:r>
      <w:r w:rsidR="009622E9">
        <w:t>1</w:t>
      </w:r>
      <w:r w:rsidR="001210B3">
        <w:t>4</w:t>
      </w:r>
      <w:r w:rsidR="00BC433D">
        <w:t xml:space="preserve"> zawod</w:t>
      </w:r>
      <w:r w:rsidR="005C7724">
        <w:t>ów</w:t>
      </w:r>
      <w:r>
        <w:t>:</w:t>
      </w:r>
    </w:p>
    <w:p w:rsidR="00BA3957" w:rsidRDefault="00BA3957" w:rsidP="008D3FCA">
      <w:pPr>
        <w:jc w:val="both"/>
      </w:pPr>
    </w:p>
    <w:p w:rsidR="00FF6307" w:rsidRDefault="00FF6307" w:rsidP="008D3FCA">
      <w:pPr>
        <w:jc w:val="both"/>
      </w:pPr>
    </w:p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5"/>
        <w:gridCol w:w="963"/>
        <w:gridCol w:w="5890"/>
        <w:gridCol w:w="2096"/>
      </w:tblGrid>
      <w:tr w:rsidR="00BA3957" w:rsidTr="001151B9">
        <w:tc>
          <w:tcPr>
            <w:tcW w:w="635" w:type="dxa"/>
          </w:tcPr>
          <w:p w:rsidR="00142EBA" w:rsidRDefault="00142EBA" w:rsidP="001151B9">
            <w:pPr>
              <w:jc w:val="center"/>
            </w:pPr>
          </w:p>
          <w:p w:rsidR="00BA3957" w:rsidRDefault="00142EBA" w:rsidP="001151B9">
            <w:pPr>
              <w:jc w:val="center"/>
            </w:pPr>
            <w:r>
              <w:t>Lp.</w:t>
            </w:r>
          </w:p>
        </w:tc>
        <w:tc>
          <w:tcPr>
            <w:tcW w:w="963" w:type="dxa"/>
          </w:tcPr>
          <w:p w:rsidR="00762F47" w:rsidRDefault="00762F47" w:rsidP="001151B9">
            <w:pPr>
              <w:jc w:val="center"/>
            </w:pPr>
          </w:p>
          <w:p w:rsidR="00BA3957" w:rsidRDefault="00142EBA" w:rsidP="001151B9">
            <w:pPr>
              <w:jc w:val="center"/>
            </w:pPr>
            <w:r>
              <w:t>Kod zawodu</w:t>
            </w:r>
          </w:p>
        </w:tc>
        <w:tc>
          <w:tcPr>
            <w:tcW w:w="5890" w:type="dxa"/>
          </w:tcPr>
          <w:p w:rsidR="00142EBA" w:rsidRDefault="00142EBA" w:rsidP="001151B9">
            <w:pPr>
              <w:jc w:val="center"/>
            </w:pPr>
          </w:p>
          <w:p w:rsidR="00BA3957" w:rsidRDefault="00142EBA" w:rsidP="001151B9">
            <w:pPr>
              <w:jc w:val="center"/>
            </w:pPr>
            <w:r>
              <w:t>Nazwa zawodu</w:t>
            </w:r>
          </w:p>
        </w:tc>
        <w:tc>
          <w:tcPr>
            <w:tcW w:w="2096" w:type="dxa"/>
          </w:tcPr>
          <w:p w:rsidR="00BA3957" w:rsidRDefault="00142EBA" w:rsidP="001151B9">
            <w:pPr>
              <w:jc w:val="center"/>
            </w:pPr>
            <w:r>
              <w:t>Wskaźnik intensywności nadwyżki(deficytu)</w:t>
            </w:r>
          </w:p>
        </w:tc>
      </w:tr>
      <w:tr w:rsidR="009622E9" w:rsidTr="001151B9">
        <w:tc>
          <w:tcPr>
            <w:tcW w:w="635" w:type="dxa"/>
          </w:tcPr>
          <w:p w:rsidR="009622E9" w:rsidRDefault="009622E9" w:rsidP="001151B9">
            <w:pPr>
              <w:jc w:val="center"/>
            </w:pPr>
            <w:r>
              <w:t>1</w:t>
            </w:r>
          </w:p>
        </w:tc>
        <w:tc>
          <w:tcPr>
            <w:tcW w:w="963" w:type="dxa"/>
          </w:tcPr>
          <w:p w:rsidR="009622E9" w:rsidRDefault="009404AC" w:rsidP="001151B9">
            <w:pPr>
              <w:jc w:val="center"/>
            </w:pPr>
            <w:r>
              <w:t>214990</w:t>
            </w:r>
          </w:p>
        </w:tc>
        <w:tc>
          <w:tcPr>
            <w:tcW w:w="5890" w:type="dxa"/>
          </w:tcPr>
          <w:p w:rsidR="009622E9" w:rsidRDefault="009404AC" w:rsidP="009622E9">
            <w:r>
              <w:t>Pozostali inżynierowie i pokrewni gdzie indziej niesklasyfikowani</w:t>
            </w:r>
          </w:p>
        </w:tc>
        <w:tc>
          <w:tcPr>
            <w:tcW w:w="2096" w:type="dxa"/>
          </w:tcPr>
          <w:p w:rsidR="009622E9" w:rsidRDefault="009622E9" w:rsidP="001151B9">
            <w:pPr>
              <w:jc w:val="center"/>
            </w:pPr>
            <w:r>
              <w:t>1,0000</w:t>
            </w:r>
          </w:p>
        </w:tc>
      </w:tr>
      <w:tr w:rsidR="009622E9" w:rsidTr="001151B9">
        <w:tc>
          <w:tcPr>
            <w:tcW w:w="635" w:type="dxa"/>
          </w:tcPr>
          <w:p w:rsidR="009622E9" w:rsidRDefault="009622E9" w:rsidP="001151B9">
            <w:pPr>
              <w:jc w:val="center"/>
            </w:pPr>
            <w:r>
              <w:t>2</w:t>
            </w:r>
          </w:p>
        </w:tc>
        <w:tc>
          <w:tcPr>
            <w:tcW w:w="963" w:type="dxa"/>
          </w:tcPr>
          <w:p w:rsidR="009622E9" w:rsidRDefault="009404AC" w:rsidP="009622E9">
            <w:pPr>
              <w:jc w:val="center"/>
            </w:pPr>
            <w:r>
              <w:t>235201</w:t>
            </w:r>
          </w:p>
        </w:tc>
        <w:tc>
          <w:tcPr>
            <w:tcW w:w="5890" w:type="dxa"/>
          </w:tcPr>
          <w:p w:rsidR="009622E9" w:rsidRDefault="009404AC" w:rsidP="009622E9">
            <w:r>
              <w:t>Nauczyciel głuchych i niedosłyszących (</w:t>
            </w:r>
            <w:proofErr w:type="spellStart"/>
            <w:r>
              <w:t>surdopedagog</w:t>
            </w:r>
            <w:proofErr w:type="spellEnd"/>
            <w:r>
              <w:t>)</w:t>
            </w:r>
          </w:p>
        </w:tc>
        <w:tc>
          <w:tcPr>
            <w:tcW w:w="2096" w:type="dxa"/>
          </w:tcPr>
          <w:p w:rsidR="009622E9" w:rsidRDefault="009622E9" w:rsidP="001151B9">
            <w:pPr>
              <w:jc w:val="center"/>
            </w:pPr>
            <w:r>
              <w:t>1,0000</w:t>
            </w:r>
          </w:p>
        </w:tc>
      </w:tr>
      <w:tr w:rsidR="009622E9" w:rsidTr="001151B9">
        <w:tc>
          <w:tcPr>
            <w:tcW w:w="635" w:type="dxa"/>
          </w:tcPr>
          <w:p w:rsidR="009622E9" w:rsidRDefault="009622E9" w:rsidP="001151B9">
            <w:pPr>
              <w:jc w:val="center"/>
            </w:pPr>
            <w:r>
              <w:t>3</w:t>
            </w:r>
          </w:p>
        </w:tc>
        <w:tc>
          <w:tcPr>
            <w:tcW w:w="963" w:type="dxa"/>
          </w:tcPr>
          <w:p w:rsidR="009622E9" w:rsidRDefault="009404AC" w:rsidP="009622E9">
            <w:pPr>
              <w:jc w:val="center"/>
            </w:pPr>
            <w:r>
              <w:t>235912</w:t>
            </w:r>
          </w:p>
        </w:tc>
        <w:tc>
          <w:tcPr>
            <w:tcW w:w="5890" w:type="dxa"/>
          </w:tcPr>
          <w:p w:rsidR="009622E9" w:rsidRDefault="009404AC" w:rsidP="009622E9">
            <w:r>
              <w:t>Pedagog szkolny</w:t>
            </w:r>
          </w:p>
        </w:tc>
        <w:tc>
          <w:tcPr>
            <w:tcW w:w="2096" w:type="dxa"/>
          </w:tcPr>
          <w:p w:rsidR="009622E9" w:rsidRDefault="009622E9" w:rsidP="001151B9">
            <w:pPr>
              <w:jc w:val="center"/>
            </w:pPr>
            <w:r>
              <w:t>1,0000</w:t>
            </w:r>
          </w:p>
        </w:tc>
      </w:tr>
      <w:tr w:rsidR="00BA3957" w:rsidTr="001151B9">
        <w:tc>
          <w:tcPr>
            <w:tcW w:w="635" w:type="dxa"/>
          </w:tcPr>
          <w:p w:rsidR="00BA3957" w:rsidRDefault="009622E9" w:rsidP="001151B9">
            <w:pPr>
              <w:jc w:val="center"/>
            </w:pPr>
            <w:r>
              <w:t>4</w:t>
            </w:r>
          </w:p>
        </w:tc>
        <w:tc>
          <w:tcPr>
            <w:tcW w:w="963" w:type="dxa"/>
          </w:tcPr>
          <w:p w:rsidR="00BA3957" w:rsidRDefault="009404AC" w:rsidP="001151B9">
            <w:pPr>
              <w:jc w:val="center"/>
            </w:pPr>
            <w:r>
              <w:t>242225</w:t>
            </w:r>
          </w:p>
        </w:tc>
        <w:tc>
          <w:tcPr>
            <w:tcW w:w="5890" w:type="dxa"/>
          </w:tcPr>
          <w:p w:rsidR="00BA3957" w:rsidRDefault="009404AC" w:rsidP="001151B9">
            <w:pPr>
              <w:jc w:val="both"/>
            </w:pPr>
            <w:r>
              <w:t>Specjalista ds. zamówień publicznych</w:t>
            </w:r>
          </w:p>
        </w:tc>
        <w:tc>
          <w:tcPr>
            <w:tcW w:w="2096" w:type="dxa"/>
          </w:tcPr>
          <w:p w:rsidR="00BA3957" w:rsidRDefault="00A559BF" w:rsidP="001151B9">
            <w:pPr>
              <w:jc w:val="center"/>
            </w:pPr>
            <w:r>
              <w:t>1,0000</w:t>
            </w:r>
          </w:p>
        </w:tc>
      </w:tr>
      <w:tr w:rsidR="006968DE" w:rsidTr="001151B9">
        <w:tc>
          <w:tcPr>
            <w:tcW w:w="635" w:type="dxa"/>
          </w:tcPr>
          <w:p w:rsidR="006968DE" w:rsidRDefault="009622E9" w:rsidP="001151B9">
            <w:pPr>
              <w:jc w:val="center"/>
            </w:pPr>
            <w:r>
              <w:t>5</w:t>
            </w:r>
          </w:p>
        </w:tc>
        <w:tc>
          <w:tcPr>
            <w:tcW w:w="963" w:type="dxa"/>
          </w:tcPr>
          <w:p w:rsidR="006968DE" w:rsidRDefault="009404AC" w:rsidP="001151B9">
            <w:pPr>
              <w:jc w:val="center"/>
            </w:pPr>
            <w:r>
              <w:t>242307</w:t>
            </w:r>
          </w:p>
        </w:tc>
        <w:tc>
          <w:tcPr>
            <w:tcW w:w="5890" w:type="dxa"/>
          </w:tcPr>
          <w:p w:rsidR="006968DE" w:rsidRDefault="009404AC" w:rsidP="001151B9">
            <w:pPr>
              <w:jc w:val="both"/>
            </w:pPr>
            <w:r>
              <w:t>Specjalista ds. kadr</w:t>
            </w:r>
          </w:p>
        </w:tc>
        <w:tc>
          <w:tcPr>
            <w:tcW w:w="2096" w:type="dxa"/>
          </w:tcPr>
          <w:p w:rsidR="006968DE" w:rsidRDefault="006968DE" w:rsidP="001151B9">
            <w:pPr>
              <w:jc w:val="center"/>
            </w:pPr>
            <w:r>
              <w:t>1,0000</w:t>
            </w:r>
          </w:p>
        </w:tc>
      </w:tr>
      <w:tr w:rsidR="00BA3957" w:rsidTr="001151B9">
        <w:tc>
          <w:tcPr>
            <w:tcW w:w="635" w:type="dxa"/>
          </w:tcPr>
          <w:p w:rsidR="00BA3957" w:rsidRDefault="009622E9" w:rsidP="001151B9">
            <w:pPr>
              <w:jc w:val="center"/>
            </w:pPr>
            <w:r>
              <w:t>6</w:t>
            </w:r>
          </w:p>
        </w:tc>
        <w:tc>
          <w:tcPr>
            <w:tcW w:w="963" w:type="dxa"/>
          </w:tcPr>
          <w:p w:rsidR="00BA3957" w:rsidRDefault="009404AC" w:rsidP="006968DE">
            <w:pPr>
              <w:jc w:val="center"/>
            </w:pPr>
            <w:r>
              <w:t>321402</w:t>
            </w:r>
          </w:p>
        </w:tc>
        <w:tc>
          <w:tcPr>
            <w:tcW w:w="5890" w:type="dxa"/>
          </w:tcPr>
          <w:p w:rsidR="00BA3957" w:rsidRDefault="009404AC" w:rsidP="006968DE">
            <w:pPr>
              <w:jc w:val="both"/>
            </w:pPr>
            <w:r>
              <w:t>Technik dentystyczny</w:t>
            </w:r>
          </w:p>
        </w:tc>
        <w:tc>
          <w:tcPr>
            <w:tcW w:w="2096" w:type="dxa"/>
          </w:tcPr>
          <w:p w:rsidR="00BA3957" w:rsidRDefault="00A559BF" w:rsidP="001151B9">
            <w:pPr>
              <w:jc w:val="center"/>
            </w:pPr>
            <w:r>
              <w:t>1,0000</w:t>
            </w:r>
          </w:p>
        </w:tc>
      </w:tr>
      <w:tr w:rsidR="006968DE" w:rsidTr="001151B9">
        <w:tc>
          <w:tcPr>
            <w:tcW w:w="635" w:type="dxa"/>
          </w:tcPr>
          <w:p w:rsidR="006968DE" w:rsidRDefault="009622E9" w:rsidP="001151B9">
            <w:pPr>
              <w:jc w:val="center"/>
            </w:pPr>
            <w:r>
              <w:t>7</w:t>
            </w:r>
          </w:p>
        </w:tc>
        <w:tc>
          <w:tcPr>
            <w:tcW w:w="963" w:type="dxa"/>
          </w:tcPr>
          <w:p w:rsidR="006968DE" w:rsidRDefault="009404AC" w:rsidP="006968DE">
            <w:pPr>
              <w:jc w:val="center"/>
            </w:pPr>
            <w:r>
              <w:t>325402</w:t>
            </w:r>
          </w:p>
        </w:tc>
        <w:tc>
          <w:tcPr>
            <w:tcW w:w="5890" w:type="dxa"/>
          </w:tcPr>
          <w:p w:rsidR="006968DE" w:rsidRDefault="009404AC" w:rsidP="006968DE">
            <w:pPr>
              <w:jc w:val="both"/>
            </w:pPr>
            <w:r>
              <w:t>Technik masażysta</w:t>
            </w:r>
          </w:p>
        </w:tc>
        <w:tc>
          <w:tcPr>
            <w:tcW w:w="2096" w:type="dxa"/>
          </w:tcPr>
          <w:p w:rsidR="006968DE" w:rsidRDefault="006968DE" w:rsidP="001151B9">
            <w:pPr>
              <w:jc w:val="center"/>
            </w:pPr>
            <w:r>
              <w:t>1,0000</w:t>
            </w:r>
          </w:p>
        </w:tc>
      </w:tr>
      <w:tr w:rsidR="006968DE" w:rsidTr="001151B9">
        <w:tc>
          <w:tcPr>
            <w:tcW w:w="635" w:type="dxa"/>
          </w:tcPr>
          <w:p w:rsidR="006968DE" w:rsidRDefault="009622E9" w:rsidP="001151B9">
            <w:pPr>
              <w:jc w:val="center"/>
            </w:pPr>
            <w:r>
              <w:t>8</w:t>
            </w:r>
          </w:p>
        </w:tc>
        <w:tc>
          <w:tcPr>
            <w:tcW w:w="963" w:type="dxa"/>
          </w:tcPr>
          <w:p w:rsidR="006968DE" w:rsidRDefault="009404AC" w:rsidP="006968DE">
            <w:pPr>
              <w:jc w:val="center"/>
            </w:pPr>
            <w:r>
              <w:t>343202</w:t>
            </w:r>
          </w:p>
        </w:tc>
        <w:tc>
          <w:tcPr>
            <w:tcW w:w="5890" w:type="dxa"/>
          </w:tcPr>
          <w:p w:rsidR="006968DE" w:rsidRDefault="009404AC" w:rsidP="006968DE">
            <w:pPr>
              <w:jc w:val="both"/>
            </w:pPr>
            <w:r>
              <w:t>Dekorator wnętrz</w:t>
            </w:r>
          </w:p>
        </w:tc>
        <w:tc>
          <w:tcPr>
            <w:tcW w:w="2096" w:type="dxa"/>
          </w:tcPr>
          <w:p w:rsidR="006968DE" w:rsidRDefault="006968DE" w:rsidP="001151B9">
            <w:pPr>
              <w:jc w:val="center"/>
            </w:pPr>
            <w:r>
              <w:t>1,0000</w:t>
            </w:r>
          </w:p>
        </w:tc>
      </w:tr>
      <w:tr w:rsidR="006968DE" w:rsidTr="001151B9">
        <w:tc>
          <w:tcPr>
            <w:tcW w:w="635" w:type="dxa"/>
          </w:tcPr>
          <w:p w:rsidR="006968DE" w:rsidRDefault="009622E9" w:rsidP="009622E9">
            <w:pPr>
              <w:jc w:val="center"/>
            </w:pPr>
            <w:r>
              <w:t>9</w:t>
            </w:r>
          </w:p>
        </w:tc>
        <w:tc>
          <w:tcPr>
            <w:tcW w:w="963" w:type="dxa"/>
          </w:tcPr>
          <w:p w:rsidR="006968DE" w:rsidRDefault="009404AC" w:rsidP="009622E9">
            <w:pPr>
              <w:jc w:val="center"/>
            </w:pPr>
            <w:r>
              <w:t>422602</w:t>
            </w:r>
          </w:p>
        </w:tc>
        <w:tc>
          <w:tcPr>
            <w:tcW w:w="5890" w:type="dxa"/>
          </w:tcPr>
          <w:p w:rsidR="006968DE" w:rsidRDefault="009404AC" w:rsidP="00C03728">
            <w:pPr>
              <w:jc w:val="both"/>
            </w:pPr>
            <w:r>
              <w:t xml:space="preserve">Recepcjonista </w:t>
            </w:r>
          </w:p>
        </w:tc>
        <w:tc>
          <w:tcPr>
            <w:tcW w:w="2096" w:type="dxa"/>
          </w:tcPr>
          <w:p w:rsidR="006968DE" w:rsidRDefault="006968DE" w:rsidP="001151B9">
            <w:pPr>
              <w:jc w:val="center"/>
            </w:pPr>
            <w:r>
              <w:t>1,0000</w:t>
            </w:r>
          </w:p>
        </w:tc>
      </w:tr>
      <w:tr w:rsidR="009622E9" w:rsidTr="001151B9">
        <w:tc>
          <w:tcPr>
            <w:tcW w:w="635" w:type="dxa"/>
          </w:tcPr>
          <w:p w:rsidR="009622E9" w:rsidRDefault="009622E9" w:rsidP="009622E9">
            <w:pPr>
              <w:jc w:val="center"/>
            </w:pPr>
            <w:r>
              <w:t>10</w:t>
            </w:r>
          </w:p>
        </w:tc>
        <w:tc>
          <w:tcPr>
            <w:tcW w:w="963" w:type="dxa"/>
          </w:tcPr>
          <w:p w:rsidR="009622E9" w:rsidRDefault="009404AC" w:rsidP="009622E9">
            <w:pPr>
              <w:jc w:val="center"/>
            </w:pPr>
            <w:r>
              <w:t>712604</w:t>
            </w:r>
          </w:p>
        </w:tc>
        <w:tc>
          <w:tcPr>
            <w:tcW w:w="5890" w:type="dxa"/>
          </w:tcPr>
          <w:p w:rsidR="009622E9" w:rsidRDefault="009404AC" w:rsidP="00C03728">
            <w:pPr>
              <w:jc w:val="both"/>
            </w:pPr>
            <w:r>
              <w:t>Monter instalacji i urządzeń sanitarnych</w:t>
            </w:r>
          </w:p>
        </w:tc>
        <w:tc>
          <w:tcPr>
            <w:tcW w:w="2096" w:type="dxa"/>
          </w:tcPr>
          <w:p w:rsidR="009622E9" w:rsidRDefault="009622E9" w:rsidP="001151B9">
            <w:pPr>
              <w:jc w:val="center"/>
            </w:pPr>
            <w:r>
              <w:t>1,0000</w:t>
            </w:r>
          </w:p>
        </w:tc>
      </w:tr>
      <w:tr w:rsidR="001210B3" w:rsidTr="001151B9">
        <w:tc>
          <w:tcPr>
            <w:tcW w:w="635" w:type="dxa"/>
          </w:tcPr>
          <w:p w:rsidR="001210B3" w:rsidRDefault="001210B3" w:rsidP="009622E9">
            <w:pPr>
              <w:jc w:val="center"/>
            </w:pPr>
            <w:r>
              <w:t>11</w:t>
            </w:r>
          </w:p>
        </w:tc>
        <w:tc>
          <w:tcPr>
            <w:tcW w:w="963" w:type="dxa"/>
          </w:tcPr>
          <w:p w:rsidR="001210B3" w:rsidRDefault="009404AC" w:rsidP="009622E9">
            <w:pPr>
              <w:jc w:val="center"/>
            </w:pPr>
            <w:r>
              <w:t>713203</w:t>
            </w:r>
          </w:p>
        </w:tc>
        <w:tc>
          <w:tcPr>
            <w:tcW w:w="5890" w:type="dxa"/>
          </w:tcPr>
          <w:p w:rsidR="001210B3" w:rsidRDefault="009404AC" w:rsidP="00C03728">
            <w:pPr>
              <w:jc w:val="both"/>
            </w:pPr>
            <w:r>
              <w:t>Lakiernik samochodowy</w:t>
            </w:r>
          </w:p>
        </w:tc>
        <w:tc>
          <w:tcPr>
            <w:tcW w:w="2096" w:type="dxa"/>
          </w:tcPr>
          <w:p w:rsidR="001210B3" w:rsidRDefault="009404AC" w:rsidP="001151B9">
            <w:pPr>
              <w:jc w:val="center"/>
            </w:pPr>
            <w:r>
              <w:t>1,0000</w:t>
            </w:r>
          </w:p>
        </w:tc>
      </w:tr>
      <w:tr w:rsidR="001210B3" w:rsidTr="001151B9">
        <w:tc>
          <w:tcPr>
            <w:tcW w:w="635" w:type="dxa"/>
          </w:tcPr>
          <w:p w:rsidR="001210B3" w:rsidRDefault="001210B3" w:rsidP="009622E9">
            <w:pPr>
              <w:jc w:val="center"/>
            </w:pPr>
            <w:r>
              <w:lastRenderedPageBreak/>
              <w:t>12</w:t>
            </w:r>
          </w:p>
        </w:tc>
        <w:tc>
          <w:tcPr>
            <w:tcW w:w="963" w:type="dxa"/>
          </w:tcPr>
          <w:p w:rsidR="001210B3" w:rsidRDefault="009404AC" w:rsidP="009622E9">
            <w:pPr>
              <w:jc w:val="center"/>
            </w:pPr>
            <w:r>
              <w:t>722316</w:t>
            </w:r>
          </w:p>
        </w:tc>
        <w:tc>
          <w:tcPr>
            <w:tcW w:w="5890" w:type="dxa"/>
          </w:tcPr>
          <w:p w:rsidR="001210B3" w:rsidRDefault="009404AC" w:rsidP="00C03728">
            <w:pPr>
              <w:jc w:val="both"/>
            </w:pPr>
            <w:r>
              <w:t>Wiertacz w metalu</w:t>
            </w:r>
          </w:p>
        </w:tc>
        <w:tc>
          <w:tcPr>
            <w:tcW w:w="2096" w:type="dxa"/>
          </w:tcPr>
          <w:p w:rsidR="001210B3" w:rsidRDefault="009404AC" w:rsidP="001151B9">
            <w:pPr>
              <w:jc w:val="center"/>
            </w:pPr>
            <w:r>
              <w:t>1,0000</w:t>
            </w:r>
          </w:p>
        </w:tc>
      </w:tr>
      <w:tr w:rsidR="001210B3" w:rsidTr="001151B9">
        <w:tc>
          <w:tcPr>
            <w:tcW w:w="635" w:type="dxa"/>
          </w:tcPr>
          <w:p w:rsidR="001210B3" w:rsidRDefault="001210B3" w:rsidP="009622E9">
            <w:pPr>
              <w:jc w:val="center"/>
            </w:pPr>
            <w:r>
              <w:t>13</w:t>
            </w:r>
          </w:p>
        </w:tc>
        <w:tc>
          <w:tcPr>
            <w:tcW w:w="963" w:type="dxa"/>
          </w:tcPr>
          <w:p w:rsidR="001210B3" w:rsidRDefault="009404AC" w:rsidP="009622E9">
            <w:pPr>
              <w:jc w:val="center"/>
            </w:pPr>
            <w:r>
              <w:t>834401</w:t>
            </w:r>
          </w:p>
        </w:tc>
        <w:tc>
          <w:tcPr>
            <w:tcW w:w="5890" w:type="dxa"/>
          </w:tcPr>
          <w:p w:rsidR="001210B3" w:rsidRDefault="009404AC" w:rsidP="00C03728">
            <w:pPr>
              <w:jc w:val="both"/>
            </w:pPr>
            <w:r>
              <w:t>Kierowca operator wózków jezdniowych</w:t>
            </w:r>
          </w:p>
        </w:tc>
        <w:tc>
          <w:tcPr>
            <w:tcW w:w="2096" w:type="dxa"/>
          </w:tcPr>
          <w:p w:rsidR="001210B3" w:rsidRDefault="009404AC" w:rsidP="001151B9">
            <w:pPr>
              <w:jc w:val="center"/>
            </w:pPr>
            <w:r>
              <w:t>1,0000</w:t>
            </w:r>
          </w:p>
        </w:tc>
      </w:tr>
      <w:tr w:rsidR="001210B3" w:rsidTr="001151B9">
        <w:tc>
          <w:tcPr>
            <w:tcW w:w="635" w:type="dxa"/>
          </w:tcPr>
          <w:p w:rsidR="001210B3" w:rsidRDefault="001210B3" w:rsidP="009622E9">
            <w:pPr>
              <w:jc w:val="center"/>
            </w:pPr>
            <w:r>
              <w:t>14</w:t>
            </w:r>
          </w:p>
        </w:tc>
        <w:tc>
          <w:tcPr>
            <w:tcW w:w="963" w:type="dxa"/>
          </w:tcPr>
          <w:p w:rsidR="001210B3" w:rsidRDefault="007155D6" w:rsidP="009622E9">
            <w:pPr>
              <w:jc w:val="center"/>
            </w:pPr>
            <w:r>
              <w:t>912202</w:t>
            </w:r>
          </w:p>
        </w:tc>
        <w:tc>
          <w:tcPr>
            <w:tcW w:w="5890" w:type="dxa"/>
          </w:tcPr>
          <w:p w:rsidR="001210B3" w:rsidRDefault="007155D6" w:rsidP="00C03728">
            <w:pPr>
              <w:jc w:val="both"/>
            </w:pPr>
            <w:r>
              <w:t>Operator myjni</w:t>
            </w:r>
          </w:p>
        </w:tc>
        <w:tc>
          <w:tcPr>
            <w:tcW w:w="2096" w:type="dxa"/>
          </w:tcPr>
          <w:p w:rsidR="001210B3" w:rsidRDefault="009404AC" w:rsidP="001151B9">
            <w:pPr>
              <w:jc w:val="center"/>
            </w:pPr>
            <w:r>
              <w:t>1,0000</w:t>
            </w:r>
          </w:p>
        </w:tc>
      </w:tr>
    </w:tbl>
    <w:p w:rsidR="00864872" w:rsidRDefault="00864872" w:rsidP="008D3FCA">
      <w:pPr>
        <w:jc w:val="both"/>
      </w:pPr>
    </w:p>
    <w:p w:rsidR="00421EB9" w:rsidRDefault="00421EB9" w:rsidP="008D3FCA">
      <w:pPr>
        <w:jc w:val="both"/>
      </w:pPr>
    </w:p>
    <w:p w:rsidR="00F40CB4" w:rsidRPr="00421EB9" w:rsidRDefault="00482EBD" w:rsidP="008D3FCA">
      <w:pPr>
        <w:jc w:val="both"/>
        <w:rPr>
          <w:vertAlign w:val="superscript"/>
        </w:rPr>
      </w:pPr>
      <w:r>
        <w:t xml:space="preserve">Tabela </w:t>
      </w:r>
      <w:proofErr w:type="spellStart"/>
      <w:r>
        <w:t>T-I</w:t>
      </w:r>
      <w:proofErr w:type="spellEnd"/>
      <w:r w:rsidR="00482A0E">
        <w:t xml:space="preserve"> </w:t>
      </w:r>
      <w:r>
        <w:t>/P-6  „Ranking zawodów deficytowych i nadwyżkowych w mieście Kaliszu</w:t>
      </w:r>
      <w:r w:rsidR="00C41998">
        <w:t xml:space="preserve">            w  </w:t>
      </w:r>
      <w:r w:rsidR="00421EB9">
        <w:t xml:space="preserve">I półroczu </w:t>
      </w:r>
      <w:r w:rsidR="00C41998">
        <w:t>20</w:t>
      </w:r>
      <w:r w:rsidR="009622E9">
        <w:t>1</w:t>
      </w:r>
      <w:r w:rsidR="007155D6">
        <w:t>1</w:t>
      </w:r>
      <w:r w:rsidR="00C41998">
        <w:t xml:space="preserve"> r.”</w:t>
      </w:r>
      <w:r w:rsidR="000A031E">
        <w:rPr>
          <w:vertAlign w:val="superscript"/>
        </w:rPr>
        <w:t xml:space="preserve"> </w:t>
      </w:r>
      <w:r w:rsidR="000A031E">
        <w:t xml:space="preserve">przedstawia szczegółowo w/w wskaźniki  </w:t>
      </w:r>
      <w:r w:rsidR="00BF6B9C">
        <w:t xml:space="preserve">dla </w:t>
      </w:r>
      <w:r w:rsidR="000A031E">
        <w:t xml:space="preserve">poszczególnych grup zawodów  od </w:t>
      </w:r>
      <w:r w:rsidR="00DF19FE">
        <w:t>nadwyżkowych do</w:t>
      </w:r>
      <w:r w:rsidR="000A031E">
        <w:t xml:space="preserve"> największe</w:t>
      </w:r>
      <w:r w:rsidR="00DF19FE">
        <w:t>go deficytu</w:t>
      </w:r>
      <w:r w:rsidR="0080777C">
        <w:t xml:space="preserve"> </w:t>
      </w:r>
      <w:r w:rsidR="000A031E">
        <w:t xml:space="preserve"> (załącznik nr </w:t>
      </w:r>
      <w:r w:rsidR="00937E9C">
        <w:t>1</w:t>
      </w:r>
      <w:r w:rsidR="000A031E">
        <w:t xml:space="preserve"> ).</w:t>
      </w:r>
    </w:p>
    <w:p w:rsidR="00421EB9" w:rsidRDefault="00421EB9" w:rsidP="008D3FCA">
      <w:pPr>
        <w:jc w:val="both"/>
      </w:pPr>
    </w:p>
    <w:p w:rsidR="00421EB9" w:rsidRDefault="00421EB9" w:rsidP="008D3FCA">
      <w:pPr>
        <w:jc w:val="both"/>
      </w:pPr>
    </w:p>
    <w:p w:rsidR="00421EB9" w:rsidRDefault="00421EB9" w:rsidP="008D3FCA">
      <w:pPr>
        <w:jc w:val="both"/>
      </w:pPr>
    </w:p>
    <w:p w:rsidR="00DF19FE" w:rsidRDefault="00CD2065" w:rsidP="008D3FCA">
      <w:pPr>
        <w:jc w:val="both"/>
      </w:pPr>
      <w:r>
        <w:t xml:space="preserve">Wyliczenia wskaźników szansy uzyskania oferty  wykazują, że największe możliwości znalezienia pracy posiadają bezrobotni  w następujących </w:t>
      </w:r>
      <w:r w:rsidR="005C7724">
        <w:t xml:space="preserve"> </w:t>
      </w:r>
      <w:r w:rsidR="007155D6">
        <w:t>8</w:t>
      </w:r>
      <w:r w:rsidR="005C7724">
        <w:t xml:space="preserve"> </w:t>
      </w:r>
      <w:r w:rsidR="00046650">
        <w:t xml:space="preserve"> grupach </w:t>
      </w:r>
      <w:r>
        <w:t>zawod</w:t>
      </w:r>
      <w:r w:rsidR="00046650">
        <w:t>owych</w:t>
      </w:r>
      <w:r>
        <w:t>:</w:t>
      </w:r>
    </w:p>
    <w:p w:rsidR="00AA7DC2" w:rsidRDefault="00AA7DC2" w:rsidP="008D3FCA">
      <w:pPr>
        <w:jc w:val="both"/>
      </w:pPr>
    </w:p>
    <w:p w:rsidR="008B65AC" w:rsidRDefault="008B65AC" w:rsidP="008D3FCA">
      <w:pPr>
        <w:jc w:val="both"/>
      </w:pPr>
    </w:p>
    <w:p w:rsidR="008B65AC" w:rsidRDefault="008B65AC" w:rsidP="008D3FCA">
      <w:pPr>
        <w:jc w:val="both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1005"/>
        <w:gridCol w:w="6660"/>
        <w:gridCol w:w="1260"/>
      </w:tblGrid>
      <w:tr w:rsidR="00CD2065" w:rsidRPr="001151B9" w:rsidTr="001151B9">
        <w:tc>
          <w:tcPr>
            <w:tcW w:w="543" w:type="dxa"/>
          </w:tcPr>
          <w:p w:rsidR="00186A5F" w:rsidRDefault="00186A5F" w:rsidP="001151B9">
            <w:pPr>
              <w:jc w:val="both"/>
            </w:pPr>
          </w:p>
          <w:p w:rsidR="00CD2065" w:rsidRPr="00186A5F" w:rsidRDefault="00186A5F" w:rsidP="001151B9">
            <w:pPr>
              <w:jc w:val="both"/>
            </w:pPr>
            <w:r>
              <w:t>Lp.</w:t>
            </w:r>
          </w:p>
        </w:tc>
        <w:tc>
          <w:tcPr>
            <w:tcW w:w="1005" w:type="dxa"/>
          </w:tcPr>
          <w:p w:rsidR="00186A5F" w:rsidRDefault="00186A5F" w:rsidP="001151B9">
            <w:pPr>
              <w:jc w:val="both"/>
            </w:pPr>
          </w:p>
          <w:p w:rsidR="00CD2065" w:rsidRPr="00186A5F" w:rsidRDefault="00186A5F" w:rsidP="001151B9">
            <w:pPr>
              <w:jc w:val="both"/>
            </w:pPr>
            <w:r>
              <w:t>Kod grupy zawodu</w:t>
            </w:r>
          </w:p>
        </w:tc>
        <w:tc>
          <w:tcPr>
            <w:tcW w:w="6660" w:type="dxa"/>
          </w:tcPr>
          <w:p w:rsidR="00186A5F" w:rsidRDefault="00186A5F" w:rsidP="001151B9">
            <w:pPr>
              <w:jc w:val="both"/>
            </w:pPr>
          </w:p>
          <w:p w:rsidR="00CD2065" w:rsidRPr="00186A5F" w:rsidRDefault="00186A5F" w:rsidP="001151B9">
            <w:pPr>
              <w:jc w:val="both"/>
            </w:pPr>
            <w:r>
              <w:t>Nazwa zawodu</w:t>
            </w:r>
          </w:p>
        </w:tc>
        <w:tc>
          <w:tcPr>
            <w:tcW w:w="1260" w:type="dxa"/>
          </w:tcPr>
          <w:p w:rsidR="00CD2065" w:rsidRPr="00186A5F" w:rsidRDefault="00186A5F" w:rsidP="001151B9">
            <w:pPr>
              <w:jc w:val="center"/>
            </w:pPr>
            <w:r>
              <w:t>Wskaźnik szansy uzyskania oferty</w:t>
            </w:r>
          </w:p>
        </w:tc>
      </w:tr>
      <w:tr w:rsidR="00567B7E" w:rsidRPr="001151B9" w:rsidTr="001151B9">
        <w:tc>
          <w:tcPr>
            <w:tcW w:w="543" w:type="dxa"/>
          </w:tcPr>
          <w:p w:rsidR="00567B7E" w:rsidRDefault="00567B7E" w:rsidP="00567B7E">
            <w:pPr>
              <w:jc w:val="center"/>
            </w:pPr>
            <w:r>
              <w:t>1</w:t>
            </w:r>
          </w:p>
        </w:tc>
        <w:tc>
          <w:tcPr>
            <w:tcW w:w="1005" w:type="dxa"/>
          </w:tcPr>
          <w:p w:rsidR="00567B7E" w:rsidRDefault="007155D6" w:rsidP="00567B7E">
            <w:pPr>
              <w:jc w:val="center"/>
            </w:pPr>
            <w:r>
              <w:t>5244</w:t>
            </w:r>
          </w:p>
        </w:tc>
        <w:tc>
          <w:tcPr>
            <w:tcW w:w="6660" w:type="dxa"/>
          </w:tcPr>
          <w:p w:rsidR="00567B7E" w:rsidRDefault="007155D6" w:rsidP="001151B9">
            <w:pPr>
              <w:jc w:val="both"/>
            </w:pPr>
            <w:r>
              <w:t>Sprzedawcy (konsultanci) w centrach sprzedaży telefonicznej /internetowej</w:t>
            </w:r>
          </w:p>
        </w:tc>
        <w:tc>
          <w:tcPr>
            <w:tcW w:w="1260" w:type="dxa"/>
          </w:tcPr>
          <w:p w:rsidR="00567B7E" w:rsidRDefault="007155D6" w:rsidP="001151B9">
            <w:pPr>
              <w:jc w:val="center"/>
            </w:pPr>
            <w:r>
              <w:t>5,44</w:t>
            </w:r>
          </w:p>
        </w:tc>
      </w:tr>
      <w:tr w:rsidR="00567B7E" w:rsidRPr="001151B9" w:rsidTr="001151B9">
        <w:tc>
          <w:tcPr>
            <w:tcW w:w="543" w:type="dxa"/>
          </w:tcPr>
          <w:p w:rsidR="00567B7E" w:rsidRDefault="00567B7E" w:rsidP="00567B7E">
            <w:pPr>
              <w:jc w:val="center"/>
            </w:pPr>
            <w:r>
              <w:t>2</w:t>
            </w:r>
          </w:p>
        </w:tc>
        <w:tc>
          <w:tcPr>
            <w:tcW w:w="1005" w:type="dxa"/>
          </w:tcPr>
          <w:p w:rsidR="00567B7E" w:rsidRDefault="007155D6" w:rsidP="00567B7E">
            <w:pPr>
              <w:jc w:val="center"/>
            </w:pPr>
            <w:r>
              <w:t>7123</w:t>
            </w:r>
          </w:p>
        </w:tc>
        <w:tc>
          <w:tcPr>
            <w:tcW w:w="6660" w:type="dxa"/>
          </w:tcPr>
          <w:p w:rsidR="00567B7E" w:rsidRDefault="007155D6" w:rsidP="001151B9">
            <w:pPr>
              <w:jc w:val="both"/>
            </w:pPr>
            <w:r>
              <w:t>Tynkarze i pokrewni</w:t>
            </w:r>
          </w:p>
        </w:tc>
        <w:tc>
          <w:tcPr>
            <w:tcW w:w="1260" w:type="dxa"/>
          </w:tcPr>
          <w:p w:rsidR="00567B7E" w:rsidRDefault="007155D6" w:rsidP="001151B9">
            <w:pPr>
              <w:jc w:val="center"/>
            </w:pPr>
            <w:r>
              <w:t>2,67</w:t>
            </w:r>
          </w:p>
        </w:tc>
      </w:tr>
      <w:tr w:rsidR="00567B7E" w:rsidRPr="001151B9" w:rsidTr="001151B9">
        <w:tc>
          <w:tcPr>
            <w:tcW w:w="543" w:type="dxa"/>
          </w:tcPr>
          <w:p w:rsidR="00567B7E" w:rsidRDefault="00567B7E" w:rsidP="00567B7E">
            <w:pPr>
              <w:jc w:val="center"/>
            </w:pPr>
            <w:r>
              <w:t>3</w:t>
            </w:r>
          </w:p>
        </w:tc>
        <w:tc>
          <w:tcPr>
            <w:tcW w:w="1005" w:type="dxa"/>
          </w:tcPr>
          <w:p w:rsidR="00567B7E" w:rsidRDefault="007155D6" w:rsidP="00567B7E">
            <w:pPr>
              <w:jc w:val="center"/>
            </w:pPr>
            <w:r>
              <w:t>8111</w:t>
            </w:r>
          </w:p>
        </w:tc>
        <w:tc>
          <w:tcPr>
            <w:tcW w:w="6660" w:type="dxa"/>
          </w:tcPr>
          <w:p w:rsidR="00567B7E" w:rsidRDefault="007155D6" w:rsidP="00567B7E">
            <w:pPr>
              <w:jc w:val="both"/>
            </w:pPr>
            <w:r>
              <w:t>Górnicy podziemnej i odkrywkowej eksploatacji złóż i pokrewni</w:t>
            </w:r>
          </w:p>
        </w:tc>
        <w:tc>
          <w:tcPr>
            <w:tcW w:w="1260" w:type="dxa"/>
          </w:tcPr>
          <w:p w:rsidR="00567B7E" w:rsidRDefault="007155D6" w:rsidP="001151B9">
            <w:pPr>
              <w:jc w:val="center"/>
            </w:pPr>
            <w:r>
              <w:t>1,83</w:t>
            </w:r>
          </w:p>
        </w:tc>
      </w:tr>
      <w:tr w:rsidR="009A6A05" w:rsidRPr="001151B9" w:rsidTr="001151B9">
        <w:tc>
          <w:tcPr>
            <w:tcW w:w="543" w:type="dxa"/>
          </w:tcPr>
          <w:p w:rsidR="009A6A05" w:rsidRDefault="00567B7E" w:rsidP="009A6A05">
            <w:pPr>
              <w:jc w:val="center"/>
            </w:pPr>
            <w:r>
              <w:t>4</w:t>
            </w:r>
          </w:p>
        </w:tc>
        <w:tc>
          <w:tcPr>
            <w:tcW w:w="1005" w:type="dxa"/>
          </w:tcPr>
          <w:p w:rsidR="009A6A05" w:rsidRDefault="007155D6" w:rsidP="009A6A05">
            <w:pPr>
              <w:jc w:val="center"/>
            </w:pPr>
            <w:r>
              <w:t>7122</w:t>
            </w:r>
          </w:p>
        </w:tc>
        <w:tc>
          <w:tcPr>
            <w:tcW w:w="6660" w:type="dxa"/>
          </w:tcPr>
          <w:p w:rsidR="009A6A05" w:rsidRDefault="007155D6" w:rsidP="001151B9">
            <w:pPr>
              <w:jc w:val="both"/>
            </w:pPr>
            <w:r>
              <w:t>Posadzkarze, parkieciarze i glazurnicy</w:t>
            </w:r>
          </w:p>
        </w:tc>
        <w:tc>
          <w:tcPr>
            <w:tcW w:w="1260" w:type="dxa"/>
          </w:tcPr>
          <w:p w:rsidR="009A6A05" w:rsidRDefault="007155D6" w:rsidP="001151B9">
            <w:pPr>
              <w:jc w:val="center"/>
            </w:pPr>
            <w:r>
              <w:t>1,50</w:t>
            </w:r>
          </w:p>
        </w:tc>
      </w:tr>
      <w:tr w:rsidR="00567B7E" w:rsidRPr="001151B9" w:rsidTr="001151B9">
        <w:tc>
          <w:tcPr>
            <w:tcW w:w="543" w:type="dxa"/>
          </w:tcPr>
          <w:p w:rsidR="00567B7E" w:rsidRDefault="00567B7E" w:rsidP="009A6A05">
            <w:pPr>
              <w:jc w:val="center"/>
            </w:pPr>
            <w:r>
              <w:t>5</w:t>
            </w:r>
          </w:p>
        </w:tc>
        <w:tc>
          <w:tcPr>
            <w:tcW w:w="1005" w:type="dxa"/>
          </w:tcPr>
          <w:p w:rsidR="00567B7E" w:rsidRDefault="007155D6" w:rsidP="00567B7E">
            <w:pPr>
              <w:jc w:val="center"/>
            </w:pPr>
            <w:r>
              <w:t>3331</w:t>
            </w:r>
          </w:p>
        </w:tc>
        <w:tc>
          <w:tcPr>
            <w:tcW w:w="6660" w:type="dxa"/>
          </w:tcPr>
          <w:p w:rsidR="00567B7E" w:rsidRDefault="007155D6" w:rsidP="00567B7E">
            <w:pPr>
              <w:jc w:val="both"/>
            </w:pPr>
            <w:r>
              <w:t>Spedytorzy i pokrewni</w:t>
            </w:r>
          </w:p>
        </w:tc>
        <w:tc>
          <w:tcPr>
            <w:tcW w:w="1260" w:type="dxa"/>
          </w:tcPr>
          <w:p w:rsidR="00567B7E" w:rsidRDefault="007155D6" w:rsidP="001151B9">
            <w:pPr>
              <w:jc w:val="center"/>
            </w:pPr>
            <w:r>
              <w:t>1,33</w:t>
            </w:r>
          </w:p>
        </w:tc>
      </w:tr>
      <w:tr w:rsidR="00567B7E" w:rsidRPr="001151B9" w:rsidTr="001151B9">
        <w:tc>
          <w:tcPr>
            <w:tcW w:w="543" w:type="dxa"/>
          </w:tcPr>
          <w:p w:rsidR="00567B7E" w:rsidRDefault="00567B7E" w:rsidP="009A6A05">
            <w:pPr>
              <w:jc w:val="center"/>
            </w:pPr>
            <w:r>
              <w:t>6</w:t>
            </w:r>
          </w:p>
        </w:tc>
        <w:tc>
          <w:tcPr>
            <w:tcW w:w="1005" w:type="dxa"/>
          </w:tcPr>
          <w:p w:rsidR="00567B7E" w:rsidRDefault="007155D6" w:rsidP="00567B7E">
            <w:pPr>
              <w:jc w:val="center"/>
            </w:pPr>
            <w:r>
              <w:t>5245</w:t>
            </w:r>
          </w:p>
        </w:tc>
        <w:tc>
          <w:tcPr>
            <w:tcW w:w="6660" w:type="dxa"/>
          </w:tcPr>
          <w:p w:rsidR="00567B7E" w:rsidRDefault="007155D6" w:rsidP="00567B7E">
            <w:pPr>
              <w:jc w:val="both"/>
            </w:pPr>
            <w:r>
              <w:t>Pracownicy stacji obsługi pojazdów</w:t>
            </w:r>
          </w:p>
        </w:tc>
        <w:tc>
          <w:tcPr>
            <w:tcW w:w="1260" w:type="dxa"/>
          </w:tcPr>
          <w:p w:rsidR="00567B7E" w:rsidRDefault="007155D6" w:rsidP="001151B9">
            <w:pPr>
              <w:jc w:val="center"/>
            </w:pPr>
            <w:r>
              <w:t>1,33</w:t>
            </w:r>
          </w:p>
        </w:tc>
      </w:tr>
      <w:tr w:rsidR="00567B7E" w:rsidRPr="001151B9" w:rsidTr="001151B9">
        <w:tc>
          <w:tcPr>
            <w:tcW w:w="543" w:type="dxa"/>
          </w:tcPr>
          <w:p w:rsidR="00567B7E" w:rsidRDefault="00567B7E" w:rsidP="009A6A05">
            <w:pPr>
              <w:jc w:val="center"/>
            </w:pPr>
            <w:r>
              <w:t>7</w:t>
            </w:r>
          </w:p>
        </w:tc>
        <w:tc>
          <w:tcPr>
            <w:tcW w:w="1005" w:type="dxa"/>
          </w:tcPr>
          <w:p w:rsidR="00567B7E" w:rsidRDefault="007155D6" w:rsidP="00567B7E">
            <w:pPr>
              <w:jc w:val="center"/>
            </w:pPr>
            <w:r>
              <w:t>2433</w:t>
            </w:r>
          </w:p>
        </w:tc>
        <w:tc>
          <w:tcPr>
            <w:tcW w:w="6660" w:type="dxa"/>
          </w:tcPr>
          <w:p w:rsidR="00567B7E" w:rsidRDefault="007155D6" w:rsidP="007155D6">
            <w:pPr>
              <w:jc w:val="both"/>
            </w:pPr>
            <w:r>
              <w:t>Specjaliści ds. sprzedaży (z wyłączeniem technologii informacyjno-komunikacyjnych)</w:t>
            </w:r>
          </w:p>
        </w:tc>
        <w:tc>
          <w:tcPr>
            <w:tcW w:w="1260" w:type="dxa"/>
          </w:tcPr>
          <w:p w:rsidR="00567B7E" w:rsidRDefault="007155D6" w:rsidP="001151B9">
            <w:pPr>
              <w:jc w:val="center"/>
            </w:pPr>
            <w:r>
              <w:t>1,00</w:t>
            </w:r>
          </w:p>
        </w:tc>
      </w:tr>
      <w:tr w:rsidR="00567B7E" w:rsidRPr="001151B9" w:rsidTr="001151B9">
        <w:tc>
          <w:tcPr>
            <w:tcW w:w="543" w:type="dxa"/>
          </w:tcPr>
          <w:p w:rsidR="00567B7E" w:rsidRDefault="00567B7E" w:rsidP="001151B9">
            <w:pPr>
              <w:jc w:val="center"/>
            </w:pPr>
            <w:r>
              <w:t>8</w:t>
            </w:r>
          </w:p>
        </w:tc>
        <w:tc>
          <w:tcPr>
            <w:tcW w:w="1005" w:type="dxa"/>
          </w:tcPr>
          <w:p w:rsidR="00567B7E" w:rsidRDefault="007155D6" w:rsidP="001151B9">
            <w:pPr>
              <w:jc w:val="center"/>
            </w:pPr>
            <w:r>
              <w:t>3321</w:t>
            </w:r>
          </w:p>
        </w:tc>
        <w:tc>
          <w:tcPr>
            <w:tcW w:w="6660" w:type="dxa"/>
          </w:tcPr>
          <w:p w:rsidR="00567B7E" w:rsidRDefault="007155D6" w:rsidP="00567B7E">
            <w:pPr>
              <w:jc w:val="both"/>
            </w:pPr>
            <w:r>
              <w:t>Agenci ubezpieczeniowi</w:t>
            </w:r>
          </w:p>
        </w:tc>
        <w:tc>
          <w:tcPr>
            <w:tcW w:w="1260" w:type="dxa"/>
          </w:tcPr>
          <w:p w:rsidR="00567B7E" w:rsidRDefault="007155D6" w:rsidP="00567B7E">
            <w:pPr>
              <w:jc w:val="center"/>
            </w:pPr>
            <w:r>
              <w:t>1,00</w:t>
            </w:r>
          </w:p>
        </w:tc>
      </w:tr>
    </w:tbl>
    <w:p w:rsidR="00BF248D" w:rsidRDefault="00BF248D" w:rsidP="008D3FCA">
      <w:pPr>
        <w:jc w:val="both"/>
        <w:rPr>
          <w:vertAlign w:val="superscript"/>
        </w:rPr>
      </w:pPr>
    </w:p>
    <w:p w:rsidR="0009557D" w:rsidRPr="001C5F12" w:rsidRDefault="0009557D" w:rsidP="008D3FCA">
      <w:pPr>
        <w:jc w:val="both"/>
        <w:rPr>
          <w:vertAlign w:val="superscript"/>
        </w:rPr>
      </w:pPr>
    </w:p>
    <w:p w:rsidR="006914CF" w:rsidRDefault="001C5F12" w:rsidP="006914CF">
      <w:pPr>
        <w:jc w:val="both"/>
      </w:pPr>
      <w:r w:rsidRPr="001C5F12">
        <w:rPr>
          <w:vertAlign w:val="superscript"/>
        </w:rPr>
        <w:tab/>
      </w:r>
      <w:r w:rsidR="006914CF">
        <w:t>Jednocześnie w dyspozycji urzędu były oferty pracy w zawodach, w których nie zarejestrowano żadnych osób bezrobotnych, a więc osiągnęły wskaźnik MAX. Należ</w:t>
      </w:r>
      <w:r w:rsidR="005C7724">
        <w:t>y</w:t>
      </w:r>
      <w:r w:rsidR="006914CF">
        <w:t xml:space="preserve"> tu </w:t>
      </w:r>
      <w:r w:rsidR="007155D6">
        <w:t>7</w:t>
      </w:r>
      <w:r w:rsidR="005C7724">
        <w:t xml:space="preserve"> </w:t>
      </w:r>
      <w:r w:rsidR="006914CF">
        <w:t>następując</w:t>
      </w:r>
      <w:r w:rsidR="005C7724">
        <w:t>ych</w:t>
      </w:r>
      <w:r w:rsidR="006914CF">
        <w:t xml:space="preserve"> grup zawod</w:t>
      </w:r>
      <w:r w:rsidR="005C7724">
        <w:t>owych</w:t>
      </w:r>
      <w:r w:rsidR="006914CF">
        <w:t>:</w:t>
      </w:r>
    </w:p>
    <w:p w:rsidR="0009557D" w:rsidRDefault="0009557D" w:rsidP="006914CF">
      <w:pPr>
        <w:jc w:val="both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963"/>
        <w:gridCol w:w="7857"/>
      </w:tblGrid>
      <w:tr w:rsidR="006914CF" w:rsidRPr="001151B9" w:rsidTr="001151B9">
        <w:tc>
          <w:tcPr>
            <w:tcW w:w="648" w:type="dxa"/>
          </w:tcPr>
          <w:p w:rsidR="006914CF" w:rsidRPr="00B514AC" w:rsidRDefault="00B514AC" w:rsidP="001151B9">
            <w:pPr>
              <w:jc w:val="center"/>
            </w:pPr>
            <w:r>
              <w:t>Lp.</w:t>
            </w:r>
          </w:p>
        </w:tc>
        <w:tc>
          <w:tcPr>
            <w:tcW w:w="963" w:type="dxa"/>
          </w:tcPr>
          <w:p w:rsidR="006914CF" w:rsidRPr="00B514AC" w:rsidRDefault="00B514AC" w:rsidP="001151B9">
            <w:pPr>
              <w:jc w:val="center"/>
            </w:pPr>
            <w:r>
              <w:t>Kod grupy zawodu</w:t>
            </w:r>
          </w:p>
        </w:tc>
        <w:tc>
          <w:tcPr>
            <w:tcW w:w="7857" w:type="dxa"/>
          </w:tcPr>
          <w:p w:rsidR="00B514AC" w:rsidRDefault="00B514AC" w:rsidP="001151B9">
            <w:pPr>
              <w:ind w:hanging="108"/>
              <w:jc w:val="center"/>
            </w:pPr>
          </w:p>
          <w:p w:rsidR="006914CF" w:rsidRPr="00B514AC" w:rsidRDefault="00B514AC" w:rsidP="001151B9">
            <w:pPr>
              <w:ind w:hanging="108"/>
              <w:jc w:val="center"/>
            </w:pPr>
            <w:r>
              <w:t xml:space="preserve">Nazwa </w:t>
            </w:r>
            <w:r w:rsidR="00ED5287">
              <w:t xml:space="preserve">grupy </w:t>
            </w:r>
            <w:r>
              <w:t>zawodu</w:t>
            </w:r>
          </w:p>
        </w:tc>
      </w:tr>
      <w:tr w:rsidR="00567B7E" w:rsidRPr="001151B9" w:rsidTr="001151B9">
        <w:tc>
          <w:tcPr>
            <w:tcW w:w="648" w:type="dxa"/>
          </w:tcPr>
          <w:p w:rsidR="00567B7E" w:rsidRDefault="00567B7E" w:rsidP="001151B9">
            <w:pPr>
              <w:jc w:val="center"/>
            </w:pPr>
            <w:r>
              <w:t>1</w:t>
            </w:r>
          </w:p>
        </w:tc>
        <w:tc>
          <w:tcPr>
            <w:tcW w:w="963" w:type="dxa"/>
          </w:tcPr>
          <w:p w:rsidR="00567B7E" w:rsidRDefault="00A70E39" w:rsidP="001151B9">
            <w:pPr>
              <w:jc w:val="center"/>
            </w:pPr>
            <w:r>
              <w:t>2320</w:t>
            </w:r>
          </w:p>
        </w:tc>
        <w:tc>
          <w:tcPr>
            <w:tcW w:w="7857" w:type="dxa"/>
          </w:tcPr>
          <w:p w:rsidR="00567B7E" w:rsidRDefault="00A70E39" w:rsidP="00567B7E">
            <w:pPr>
              <w:ind w:hanging="108"/>
            </w:pPr>
            <w:r>
              <w:t xml:space="preserve"> Nauczyciele kształcenia zawodowego</w:t>
            </w:r>
          </w:p>
        </w:tc>
      </w:tr>
      <w:tr w:rsidR="00567B7E" w:rsidRPr="001151B9" w:rsidTr="001151B9">
        <w:tc>
          <w:tcPr>
            <w:tcW w:w="648" w:type="dxa"/>
          </w:tcPr>
          <w:p w:rsidR="00567B7E" w:rsidRDefault="00567B7E" w:rsidP="001151B9">
            <w:pPr>
              <w:jc w:val="center"/>
            </w:pPr>
            <w:r>
              <w:t>2</w:t>
            </w:r>
          </w:p>
        </w:tc>
        <w:tc>
          <w:tcPr>
            <w:tcW w:w="963" w:type="dxa"/>
          </w:tcPr>
          <w:p w:rsidR="00567B7E" w:rsidRDefault="00A70E39" w:rsidP="001151B9">
            <w:pPr>
              <w:jc w:val="center"/>
            </w:pPr>
            <w:r>
              <w:t>1323</w:t>
            </w:r>
          </w:p>
        </w:tc>
        <w:tc>
          <w:tcPr>
            <w:tcW w:w="7857" w:type="dxa"/>
          </w:tcPr>
          <w:p w:rsidR="00567B7E" w:rsidRDefault="00A70E39" w:rsidP="00567B7E">
            <w:pPr>
              <w:ind w:hanging="108"/>
            </w:pPr>
            <w:r>
              <w:t xml:space="preserve"> Kierownicy ds. budownictwa</w:t>
            </w:r>
          </w:p>
        </w:tc>
      </w:tr>
      <w:tr w:rsidR="008B7EFC" w:rsidRPr="001151B9" w:rsidTr="001151B9">
        <w:tc>
          <w:tcPr>
            <w:tcW w:w="648" w:type="dxa"/>
          </w:tcPr>
          <w:p w:rsidR="008B7EFC" w:rsidRDefault="008B7EFC" w:rsidP="001151B9">
            <w:pPr>
              <w:jc w:val="center"/>
            </w:pPr>
            <w:r>
              <w:t>3</w:t>
            </w:r>
          </w:p>
        </w:tc>
        <w:tc>
          <w:tcPr>
            <w:tcW w:w="963" w:type="dxa"/>
          </w:tcPr>
          <w:p w:rsidR="008B7EFC" w:rsidRDefault="00A70E39" w:rsidP="008B7EFC">
            <w:pPr>
              <w:jc w:val="center"/>
            </w:pPr>
            <w:r>
              <w:t>7312</w:t>
            </w:r>
          </w:p>
        </w:tc>
        <w:tc>
          <w:tcPr>
            <w:tcW w:w="7857" w:type="dxa"/>
          </w:tcPr>
          <w:p w:rsidR="008B7EFC" w:rsidRDefault="00A70E39" w:rsidP="008B7EFC">
            <w:pPr>
              <w:jc w:val="both"/>
            </w:pPr>
            <w:r>
              <w:t>Monterzy instrumentów muzycznych</w:t>
            </w:r>
          </w:p>
        </w:tc>
      </w:tr>
      <w:tr w:rsidR="008B7EFC" w:rsidRPr="001151B9" w:rsidTr="001151B9">
        <w:tc>
          <w:tcPr>
            <w:tcW w:w="648" w:type="dxa"/>
          </w:tcPr>
          <w:p w:rsidR="008B7EFC" w:rsidRDefault="008B7EFC" w:rsidP="001151B9">
            <w:pPr>
              <w:jc w:val="center"/>
            </w:pPr>
            <w:r>
              <w:t>4</w:t>
            </w:r>
          </w:p>
        </w:tc>
        <w:tc>
          <w:tcPr>
            <w:tcW w:w="963" w:type="dxa"/>
          </w:tcPr>
          <w:p w:rsidR="008B7EFC" w:rsidRDefault="00A70E39" w:rsidP="008B7EFC">
            <w:pPr>
              <w:jc w:val="center"/>
            </w:pPr>
            <w:r>
              <w:t>7214</w:t>
            </w:r>
          </w:p>
        </w:tc>
        <w:tc>
          <w:tcPr>
            <w:tcW w:w="7857" w:type="dxa"/>
          </w:tcPr>
          <w:p w:rsidR="008B7EFC" w:rsidRDefault="00A70E39" w:rsidP="008B7EFC">
            <w:pPr>
              <w:jc w:val="both"/>
            </w:pPr>
            <w:r>
              <w:t>Robotnicy przygotowujący i wznoszący konstrukcje metalowe</w:t>
            </w:r>
          </w:p>
        </w:tc>
      </w:tr>
      <w:tr w:rsidR="008B7EFC" w:rsidRPr="001151B9" w:rsidTr="001151B9">
        <w:tc>
          <w:tcPr>
            <w:tcW w:w="648" w:type="dxa"/>
          </w:tcPr>
          <w:p w:rsidR="008B7EFC" w:rsidRDefault="008B7EFC" w:rsidP="001151B9">
            <w:pPr>
              <w:jc w:val="center"/>
            </w:pPr>
            <w:r>
              <w:t>5</w:t>
            </w:r>
          </w:p>
        </w:tc>
        <w:tc>
          <w:tcPr>
            <w:tcW w:w="963" w:type="dxa"/>
          </w:tcPr>
          <w:p w:rsidR="008B7EFC" w:rsidRDefault="00A70E39" w:rsidP="008B7EFC">
            <w:pPr>
              <w:jc w:val="center"/>
            </w:pPr>
            <w:r>
              <w:t>4419</w:t>
            </w:r>
          </w:p>
        </w:tc>
        <w:tc>
          <w:tcPr>
            <w:tcW w:w="7857" w:type="dxa"/>
          </w:tcPr>
          <w:p w:rsidR="008B7EFC" w:rsidRDefault="00A70E39" w:rsidP="008B7EFC">
            <w:pPr>
              <w:jc w:val="both"/>
            </w:pPr>
            <w:r>
              <w:t>Pracownicy obsługi biura gdzie indziej niesklasyfikowani</w:t>
            </w:r>
          </w:p>
        </w:tc>
      </w:tr>
      <w:tr w:rsidR="008B7EFC" w:rsidRPr="001151B9" w:rsidTr="001151B9">
        <w:tc>
          <w:tcPr>
            <w:tcW w:w="648" w:type="dxa"/>
          </w:tcPr>
          <w:p w:rsidR="008B7EFC" w:rsidRDefault="008B7EFC" w:rsidP="001151B9">
            <w:pPr>
              <w:jc w:val="center"/>
            </w:pPr>
            <w:r>
              <w:t>6</w:t>
            </w:r>
          </w:p>
        </w:tc>
        <w:tc>
          <w:tcPr>
            <w:tcW w:w="963" w:type="dxa"/>
          </w:tcPr>
          <w:p w:rsidR="008B7EFC" w:rsidRDefault="00A70E39" w:rsidP="008B7EFC">
            <w:pPr>
              <w:jc w:val="center"/>
            </w:pPr>
            <w:r>
              <w:t>8219</w:t>
            </w:r>
          </w:p>
        </w:tc>
        <w:tc>
          <w:tcPr>
            <w:tcW w:w="7857" w:type="dxa"/>
          </w:tcPr>
          <w:p w:rsidR="008B7EFC" w:rsidRDefault="00A70E39" w:rsidP="008B7EFC">
            <w:pPr>
              <w:jc w:val="both"/>
            </w:pPr>
            <w:r>
              <w:t>Monterzy gdzie indziej niesklasyfikowani</w:t>
            </w:r>
          </w:p>
        </w:tc>
      </w:tr>
      <w:tr w:rsidR="008B7EFC" w:rsidRPr="001151B9" w:rsidTr="001151B9">
        <w:tc>
          <w:tcPr>
            <w:tcW w:w="648" w:type="dxa"/>
          </w:tcPr>
          <w:p w:rsidR="008B7EFC" w:rsidRDefault="008B7EFC" w:rsidP="001151B9">
            <w:pPr>
              <w:jc w:val="center"/>
            </w:pPr>
            <w:r>
              <w:t>7</w:t>
            </w:r>
          </w:p>
        </w:tc>
        <w:tc>
          <w:tcPr>
            <w:tcW w:w="963" w:type="dxa"/>
          </w:tcPr>
          <w:p w:rsidR="008B7EFC" w:rsidRDefault="00A70E39" w:rsidP="008B7EFC">
            <w:pPr>
              <w:jc w:val="center"/>
            </w:pPr>
            <w:r>
              <w:t>9214</w:t>
            </w:r>
          </w:p>
        </w:tc>
        <w:tc>
          <w:tcPr>
            <w:tcW w:w="7857" w:type="dxa"/>
          </w:tcPr>
          <w:p w:rsidR="008B7EFC" w:rsidRDefault="00A70E39" w:rsidP="008B7EFC">
            <w:pPr>
              <w:jc w:val="both"/>
            </w:pPr>
            <w:r>
              <w:t>Robotnicy pomocniczy w ogrodnictwie i sadownictwie</w:t>
            </w:r>
          </w:p>
        </w:tc>
      </w:tr>
    </w:tbl>
    <w:p w:rsidR="006914CF" w:rsidRPr="006914CF" w:rsidRDefault="006914CF" w:rsidP="006914CF">
      <w:pPr>
        <w:jc w:val="both"/>
        <w:rPr>
          <w:vertAlign w:val="superscript"/>
        </w:rPr>
      </w:pPr>
    </w:p>
    <w:p w:rsidR="001C5F12" w:rsidRDefault="001C5F12" w:rsidP="00411B22">
      <w:pPr>
        <w:ind w:firstLine="708"/>
        <w:jc w:val="both"/>
      </w:pPr>
    </w:p>
    <w:p w:rsidR="00186A5F" w:rsidRDefault="00411B22" w:rsidP="00411B22">
      <w:pPr>
        <w:ind w:firstLine="708"/>
        <w:jc w:val="both"/>
      </w:pPr>
      <w:r>
        <w:lastRenderedPageBreak/>
        <w:t xml:space="preserve">Znikome szanse uzyskania zatrudnienia </w:t>
      </w:r>
      <w:r w:rsidR="008466F3">
        <w:t xml:space="preserve">ze wskaźnikiem 0,0000 mają bezrobotni           o zawodach wymienionych w </w:t>
      </w:r>
      <w:r w:rsidR="00AA0ACB">
        <w:t>1</w:t>
      </w:r>
      <w:r w:rsidR="00A70E39">
        <w:t>31</w:t>
      </w:r>
      <w:r w:rsidR="008466F3">
        <w:t xml:space="preserve"> grupach zawodów </w:t>
      </w:r>
      <w:r>
        <w:t xml:space="preserve"> np.  </w:t>
      </w:r>
      <w:r w:rsidR="00A70E39">
        <w:t>farmaceuci</w:t>
      </w:r>
      <w:r w:rsidR="001B6F08">
        <w:t xml:space="preserve"> (kod grupy zawodu 2</w:t>
      </w:r>
      <w:r w:rsidR="00A70E39">
        <w:t>281</w:t>
      </w:r>
      <w:r w:rsidR="001B6F08">
        <w:t xml:space="preserve">), </w:t>
      </w:r>
      <w:r w:rsidR="009E13D2">
        <w:t xml:space="preserve"> </w:t>
      </w:r>
      <w:r>
        <w:t xml:space="preserve"> </w:t>
      </w:r>
      <w:r w:rsidR="003E33FF">
        <w:t xml:space="preserve"> </w:t>
      </w:r>
      <w:r w:rsidR="00A70E39">
        <w:t>tapeciarze i pokrewni</w:t>
      </w:r>
      <w:r w:rsidR="00251B53">
        <w:t xml:space="preserve"> </w:t>
      </w:r>
      <w:r w:rsidR="003E33FF">
        <w:t xml:space="preserve">(kod grupy zawodu </w:t>
      </w:r>
      <w:r w:rsidR="00A70E39">
        <w:t>7534</w:t>
      </w:r>
      <w:r w:rsidR="003E33FF">
        <w:t xml:space="preserve">), </w:t>
      </w:r>
      <w:r w:rsidR="00F96341">
        <w:t xml:space="preserve"> techni</w:t>
      </w:r>
      <w:r w:rsidR="003E33FF">
        <w:t>cy</w:t>
      </w:r>
      <w:r w:rsidR="00F96341">
        <w:t xml:space="preserve"> </w:t>
      </w:r>
      <w:r w:rsidR="00251B53">
        <w:t>elektrycy</w:t>
      </w:r>
      <w:r w:rsidR="00F96341">
        <w:t xml:space="preserve"> (kod grupy zawodu  3</w:t>
      </w:r>
      <w:r w:rsidR="00251B53">
        <w:t>113</w:t>
      </w:r>
      <w:r w:rsidR="00F96341">
        <w:t>),</w:t>
      </w:r>
      <w:r w:rsidR="00C040A7">
        <w:t xml:space="preserve"> </w:t>
      </w:r>
      <w:r w:rsidR="001B6F08">
        <w:t xml:space="preserve"> chemicy (kod grupy zawodu 2113), biolodzy </w:t>
      </w:r>
      <w:r w:rsidR="00A70E39">
        <w:t xml:space="preserve">i pokrewni </w:t>
      </w:r>
      <w:r w:rsidR="001B6F08">
        <w:t>(kod grupy zawodu 2</w:t>
      </w:r>
      <w:r w:rsidR="00760236">
        <w:t>131</w:t>
      </w:r>
      <w:r w:rsidR="001B6F08">
        <w:t xml:space="preserve">), </w:t>
      </w:r>
      <w:r w:rsidR="00760236">
        <w:t>blacharze</w:t>
      </w:r>
      <w:r w:rsidR="00251B53">
        <w:t xml:space="preserve"> ( kod grupy zawodu </w:t>
      </w:r>
      <w:r w:rsidR="00760236">
        <w:t>7213</w:t>
      </w:r>
      <w:r w:rsidR="00251B53">
        <w:t xml:space="preserve">), policjanci </w:t>
      </w:r>
      <w:r w:rsidR="00760236">
        <w:t xml:space="preserve">służby kryminalnej </w:t>
      </w:r>
      <w:r w:rsidR="00251B53">
        <w:t>(kod grupy zawodu 3</w:t>
      </w:r>
      <w:r w:rsidR="00760236">
        <w:t>355</w:t>
      </w:r>
      <w:r w:rsidR="00251B53">
        <w:t xml:space="preserve">), </w:t>
      </w:r>
      <w:r w:rsidR="00760236">
        <w:t>jubilerzy, złotnicy i pokrewni</w:t>
      </w:r>
      <w:r w:rsidR="00AA0ACB">
        <w:t xml:space="preserve"> (kod grupy zawodu </w:t>
      </w:r>
      <w:r w:rsidR="00760236">
        <w:t>7313</w:t>
      </w:r>
      <w:r w:rsidR="00AA0ACB">
        <w:t xml:space="preserve">), </w:t>
      </w:r>
      <w:r w:rsidR="00760236">
        <w:t>dziennikarze</w:t>
      </w:r>
      <w:r w:rsidR="00AA0ACB">
        <w:t xml:space="preserve"> (kod grupy z</w:t>
      </w:r>
      <w:r w:rsidR="00760236">
        <w:t>a</w:t>
      </w:r>
      <w:r w:rsidR="00AA0ACB">
        <w:t xml:space="preserve">wodu </w:t>
      </w:r>
      <w:r w:rsidR="00760236">
        <w:t>2642</w:t>
      </w:r>
      <w:r w:rsidR="00AA0ACB">
        <w:t xml:space="preserve">), </w:t>
      </w:r>
      <w:r w:rsidR="001B6F08">
        <w:t xml:space="preserve"> </w:t>
      </w:r>
      <w:r w:rsidR="00760236">
        <w:t>monterzy sprzętu elektronicznego</w:t>
      </w:r>
      <w:r w:rsidR="00AA0ACB">
        <w:t xml:space="preserve"> </w:t>
      </w:r>
      <w:r w:rsidR="001B6F08">
        <w:t xml:space="preserve"> (kod grupy zawodu </w:t>
      </w:r>
      <w:r w:rsidR="00760236">
        <w:t>8213</w:t>
      </w:r>
      <w:r w:rsidR="008B4E4A">
        <w:t>)</w:t>
      </w:r>
      <w:r w:rsidR="00760236">
        <w:t>.</w:t>
      </w:r>
    </w:p>
    <w:p w:rsidR="00411B22" w:rsidRDefault="00411B22" w:rsidP="00411B22">
      <w:pPr>
        <w:jc w:val="both"/>
      </w:pPr>
    </w:p>
    <w:p w:rsidR="007D5FBD" w:rsidRDefault="007D5FBD" w:rsidP="00411B22">
      <w:pPr>
        <w:jc w:val="both"/>
      </w:pPr>
    </w:p>
    <w:p w:rsidR="00E57E45" w:rsidRPr="0069084C" w:rsidRDefault="00411B22" w:rsidP="00411B22">
      <w:pPr>
        <w:jc w:val="both"/>
      </w:pPr>
      <w:r>
        <w:t xml:space="preserve">Tabela  </w:t>
      </w:r>
      <w:proofErr w:type="spellStart"/>
      <w:r>
        <w:t>T-</w:t>
      </w:r>
      <w:r w:rsidR="001F6524">
        <w:t>I</w:t>
      </w:r>
      <w:proofErr w:type="spellEnd"/>
      <w:r>
        <w:t xml:space="preserve">/P-11  „Ranking zawodów zgłoszonych w ofertach </w:t>
      </w:r>
      <w:r w:rsidR="00570D4A">
        <w:t>pracy</w:t>
      </w:r>
      <w:r>
        <w:t xml:space="preserve"> w </w:t>
      </w:r>
      <w:r w:rsidR="007D5FBD">
        <w:t xml:space="preserve">I półroczu </w:t>
      </w:r>
      <w:r w:rsidR="005E370A">
        <w:t xml:space="preserve"> 20</w:t>
      </w:r>
      <w:r w:rsidR="00251B53">
        <w:t>1</w:t>
      </w:r>
      <w:r w:rsidR="00760236">
        <w:t>1</w:t>
      </w:r>
      <w:r w:rsidR="00C41998">
        <w:t xml:space="preserve"> r.    </w:t>
      </w:r>
      <w:r w:rsidR="001F6524">
        <w:t xml:space="preserve">              </w:t>
      </w:r>
      <w:r w:rsidR="005E370A">
        <w:t xml:space="preserve">    </w:t>
      </w:r>
      <w:r w:rsidR="00C41998">
        <w:t xml:space="preserve"> w </w:t>
      </w:r>
      <w:r>
        <w:t>m. Kaliszu ze względu</w:t>
      </w:r>
      <w:r w:rsidR="0080777C">
        <w:t xml:space="preserve"> na</w:t>
      </w:r>
      <w:r>
        <w:t xml:space="preserve"> wskaźnik szansy uzyskania oferty</w:t>
      </w:r>
      <w:r w:rsidR="005E370A">
        <w:t>”</w:t>
      </w:r>
      <w:r>
        <w:rPr>
          <w:vertAlign w:val="superscript"/>
        </w:rPr>
        <w:t xml:space="preserve">”  </w:t>
      </w:r>
      <w:r>
        <w:t xml:space="preserve">przedstawia </w:t>
      </w:r>
      <w:r w:rsidR="0080777C">
        <w:t xml:space="preserve"> rosnąco listę  grup zawodów wg </w:t>
      </w:r>
      <w:r w:rsidR="00570D4A">
        <w:t xml:space="preserve">możliwości </w:t>
      </w:r>
      <w:r w:rsidR="0080777C">
        <w:t xml:space="preserve"> zatrudnieni</w:t>
      </w:r>
      <w:r w:rsidR="00570D4A">
        <w:t>a</w:t>
      </w:r>
      <w:r>
        <w:t xml:space="preserve"> </w:t>
      </w:r>
      <w:r w:rsidR="0080777C">
        <w:t xml:space="preserve"> (załącznik nr </w:t>
      </w:r>
      <w:r w:rsidR="00AE13FE">
        <w:t>2</w:t>
      </w:r>
      <w:r w:rsidR="0080777C">
        <w:t>).</w:t>
      </w:r>
    </w:p>
    <w:p w:rsidR="00E57E45" w:rsidRDefault="00E57E45" w:rsidP="00411B22">
      <w:pPr>
        <w:jc w:val="both"/>
        <w:rPr>
          <w:b/>
        </w:rPr>
      </w:pPr>
    </w:p>
    <w:p w:rsidR="00F40CB4" w:rsidRDefault="00F40CB4" w:rsidP="00411B22">
      <w:pPr>
        <w:jc w:val="both"/>
        <w:rPr>
          <w:b/>
        </w:rPr>
      </w:pPr>
    </w:p>
    <w:p w:rsidR="001C38E1" w:rsidRPr="001C38E1" w:rsidRDefault="001C38E1" w:rsidP="00411B22">
      <w:pPr>
        <w:jc w:val="both"/>
        <w:rPr>
          <w:b/>
        </w:rPr>
      </w:pPr>
    </w:p>
    <w:p w:rsidR="001B1724" w:rsidRDefault="00A0581C" w:rsidP="001B1724">
      <w:pPr>
        <w:rPr>
          <w:b/>
        </w:rPr>
      </w:pPr>
      <w:r>
        <w:rPr>
          <w:b/>
        </w:rPr>
        <w:t xml:space="preserve">5. </w:t>
      </w:r>
      <w:r w:rsidR="001B1724">
        <w:rPr>
          <w:b/>
        </w:rPr>
        <w:t>Wnioski</w:t>
      </w:r>
    </w:p>
    <w:p w:rsidR="001B1724" w:rsidRDefault="001B1724" w:rsidP="001B1724"/>
    <w:p w:rsidR="00F40CB4" w:rsidRDefault="00F40CB4" w:rsidP="001B1724"/>
    <w:p w:rsidR="000D5FE2" w:rsidRDefault="00E5158B" w:rsidP="008C3CDA">
      <w:pPr>
        <w:numPr>
          <w:ilvl w:val="0"/>
          <w:numId w:val="3"/>
        </w:numPr>
        <w:jc w:val="both"/>
      </w:pPr>
      <w:r>
        <w:t>Najliczniejsza grupa bezrobotnych wg 6-cyfrowego kodu zawodu (</w:t>
      </w:r>
      <w:r w:rsidR="00180942">
        <w:t>522</w:t>
      </w:r>
      <w:r w:rsidR="001339A5">
        <w:t>301</w:t>
      </w:r>
      <w:r>
        <w:t xml:space="preserve">)   - to </w:t>
      </w:r>
      <w:r w:rsidR="00180942">
        <w:t>sprzedawca</w:t>
      </w:r>
      <w:r>
        <w:t xml:space="preserve"> – ogółem </w:t>
      </w:r>
      <w:r w:rsidR="00A23510">
        <w:t>2</w:t>
      </w:r>
      <w:r w:rsidR="001339A5">
        <w:t>95</w:t>
      </w:r>
      <w:r>
        <w:t xml:space="preserve"> os</w:t>
      </w:r>
      <w:r w:rsidR="00A23510">
        <w:t>ób</w:t>
      </w:r>
      <w:r w:rsidR="004A4EC5">
        <w:t xml:space="preserve"> oraz </w:t>
      </w:r>
      <w:r w:rsidR="001339A5">
        <w:t>technik</w:t>
      </w:r>
      <w:r w:rsidR="00180942">
        <w:t xml:space="preserve"> ekonomi</w:t>
      </w:r>
      <w:r w:rsidR="001339A5">
        <w:t>sta</w:t>
      </w:r>
      <w:r w:rsidR="004A4EC5">
        <w:t xml:space="preserve"> (kod zawodu </w:t>
      </w:r>
      <w:r w:rsidR="00180942">
        <w:t>3</w:t>
      </w:r>
      <w:r w:rsidR="001339A5">
        <w:t>31403</w:t>
      </w:r>
      <w:r w:rsidR="004A4EC5">
        <w:t>) – 1</w:t>
      </w:r>
      <w:r w:rsidR="001339A5">
        <w:t>42</w:t>
      </w:r>
      <w:r w:rsidR="004A4EC5">
        <w:t xml:space="preserve"> os</w:t>
      </w:r>
      <w:r w:rsidR="001339A5">
        <w:t>oby</w:t>
      </w:r>
      <w:r w:rsidR="004A4EC5">
        <w:t xml:space="preserve">, </w:t>
      </w:r>
      <w:r w:rsidR="008C3CDA">
        <w:t xml:space="preserve"> chociaż najwięcej jest osób bez zawodu – </w:t>
      </w:r>
      <w:r w:rsidR="00B843B8">
        <w:t xml:space="preserve"> </w:t>
      </w:r>
      <w:r w:rsidR="00A23510">
        <w:t>7</w:t>
      </w:r>
      <w:r w:rsidR="001339A5">
        <w:t>04</w:t>
      </w:r>
      <w:r w:rsidR="008C3CDA">
        <w:t>.</w:t>
      </w:r>
    </w:p>
    <w:p w:rsidR="00F02828" w:rsidRDefault="00180942" w:rsidP="003768DB">
      <w:pPr>
        <w:ind w:left="735"/>
        <w:jc w:val="both"/>
      </w:pPr>
      <w:r>
        <w:t xml:space="preserve">Również </w:t>
      </w:r>
      <w:r w:rsidR="00483341">
        <w:t>sprzedawca (</w:t>
      </w:r>
      <w:r w:rsidR="00EE505D">
        <w:t xml:space="preserve"> w  liczbie  </w:t>
      </w:r>
      <w:r w:rsidR="00483341">
        <w:t>77</w:t>
      </w:r>
      <w:r w:rsidR="00EE505D">
        <w:t xml:space="preserve"> os</w:t>
      </w:r>
      <w:r>
        <w:t>ób</w:t>
      </w:r>
      <w:r w:rsidR="00483341">
        <w:t>) oraz technik ekonomista (45 osób)</w:t>
      </w:r>
      <w:r w:rsidR="003768DB">
        <w:t xml:space="preserve"> tworzą na</w:t>
      </w:r>
      <w:r w:rsidR="006F00F3">
        <w:t>jwięk</w:t>
      </w:r>
      <w:r w:rsidR="00EE505D">
        <w:t>szą grupę bezrobotnych zare</w:t>
      </w:r>
      <w:r w:rsidR="00F02828">
        <w:t xml:space="preserve">jestrowanych ponad 12 miesięcy. </w:t>
      </w:r>
    </w:p>
    <w:p w:rsidR="003768DB" w:rsidRDefault="00F02828" w:rsidP="003768DB">
      <w:pPr>
        <w:ind w:left="735"/>
        <w:jc w:val="both"/>
      </w:pPr>
      <w:r>
        <w:t xml:space="preserve">Wśród bezrobotnych o  zawodzie </w:t>
      </w:r>
      <w:r w:rsidR="004A4EC5">
        <w:t xml:space="preserve">sprzedawcy </w:t>
      </w:r>
      <w:r>
        <w:t>występuje wysoka rotacja kadrowa , albowiem dla tej grupy zawodowej posiadano dużą liczbę ofert (</w:t>
      </w:r>
      <w:r w:rsidR="00483341">
        <w:t>30</w:t>
      </w:r>
      <w:r>
        <w:t xml:space="preserve">) przy jednoczesnym </w:t>
      </w:r>
      <w:r w:rsidR="00B4519E">
        <w:t>najwyższym</w:t>
      </w:r>
      <w:r>
        <w:t xml:space="preserve"> napływie bezrobotnych  (</w:t>
      </w:r>
      <w:r w:rsidR="00A23510">
        <w:t>18</w:t>
      </w:r>
      <w:r w:rsidR="00483341">
        <w:t>3</w:t>
      </w:r>
      <w:r>
        <w:t>).</w:t>
      </w:r>
    </w:p>
    <w:p w:rsidR="008C3CDA" w:rsidRDefault="008C3CDA" w:rsidP="005B726A">
      <w:pPr>
        <w:jc w:val="both"/>
      </w:pPr>
    </w:p>
    <w:p w:rsidR="008C3CDA" w:rsidRDefault="008C3CDA" w:rsidP="008C3CDA">
      <w:pPr>
        <w:numPr>
          <w:ilvl w:val="0"/>
          <w:numId w:val="3"/>
        </w:numPr>
        <w:jc w:val="both"/>
      </w:pPr>
      <w:r>
        <w:t xml:space="preserve">Nieliczna grupa  bezrobotnych absolwentów – </w:t>
      </w:r>
      <w:r w:rsidR="00BE10F0">
        <w:t xml:space="preserve"> 1</w:t>
      </w:r>
      <w:r w:rsidR="00483341">
        <w:t>40</w:t>
      </w:r>
      <w:r>
        <w:t xml:space="preserve"> os</w:t>
      </w:r>
      <w:r w:rsidR="00483341">
        <w:t>ób</w:t>
      </w:r>
      <w:r>
        <w:t xml:space="preserve"> ogółem, tj. </w:t>
      </w:r>
      <w:r w:rsidR="00BE10F0">
        <w:t>3,</w:t>
      </w:r>
      <w:r w:rsidR="00483341">
        <w:t>65%</w:t>
      </w:r>
      <w:r>
        <w:t xml:space="preserve"> całego zbioru bezrobotnych.</w:t>
      </w:r>
      <w:r w:rsidR="004F0427">
        <w:t xml:space="preserve"> Wśród nich najwięcej jest osób o zawodzie </w:t>
      </w:r>
      <w:r w:rsidR="00BE10F0">
        <w:t xml:space="preserve">zaliczonym do pozostałych specjalistów ds. zarządzania </w:t>
      </w:r>
      <w:r w:rsidR="004D3618">
        <w:t>i organizacji</w:t>
      </w:r>
      <w:r w:rsidR="004F0427">
        <w:t xml:space="preserve"> (kod zawodu 2</w:t>
      </w:r>
      <w:r w:rsidR="0092204E">
        <w:t>4</w:t>
      </w:r>
      <w:r w:rsidR="004D3618">
        <w:t>2190</w:t>
      </w:r>
      <w:r w:rsidR="004F0427">
        <w:t>)</w:t>
      </w:r>
      <w:r w:rsidR="004F0B87">
        <w:t xml:space="preserve"> – </w:t>
      </w:r>
      <w:r w:rsidR="004D3618">
        <w:t>9</w:t>
      </w:r>
      <w:r w:rsidR="004F0B87">
        <w:t xml:space="preserve"> osób, tj. </w:t>
      </w:r>
      <w:r w:rsidR="004D3618">
        <w:t>6,43</w:t>
      </w:r>
      <w:r w:rsidR="004F0B87">
        <w:t>%  tego zbioru.</w:t>
      </w:r>
    </w:p>
    <w:p w:rsidR="00F81ABA" w:rsidRDefault="00F81ABA" w:rsidP="008C3CDA">
      <w:pPr>
        <w:jc w:val="both"/>
      </w:pPr>
    </w:p>
    <w:p w:rsidR="00DD131B" w:rsidRDefault="008C3CDA" w:rsidP="00DD131B">
      <w:pPr>
        <w:numPr>
          <w:ilvl w:val="0"/>
          <w:numId w:val="3"/>
        </w:numPr>
        <w:tabs>
          <w:tab w:val="clear" w:pos="735"/>
          <w:tab w:val="num" w:pos="426"/>
        </w:tabs>
        <w:jc w:val="both"/>
      </w:pPr>
      <w:r>
        <w:t>Największą grupę bezrobotnych tworzą byli pracownicy</w:t>
      </w:r>
      <w:r w:rsidR="00DD131B">
        <w:t xml:space="preserve"> </w:t>
      </w:r>
      <w:r w:rsidR="00A23510">
        <w:t>za</w:t>
      </w:r>
      <w:r w:rsidR="004D3618">
        <w:t>kładów</w:t>
      </w:r>
      <w:r w:rsidR="00A23510">
        <w:t xml:space="preserve">  </w:t>
      </w:r>
      <w:r w:rsidR="004D3618">
        <w:t>przetwórstwa przemysłowego</w:t>
      </w:r>
      <w:r w:rsidR="00DD131B">
        <w:t xml:space="preserve"> – ogółem </w:t>
      </w:r>
      <w:r w:rsidR="004D3618">
        <w:t>897</w:t>
      </w:r>
      <w:r w:rsidR="00DD131B">
        <w:t xml:space="preserve"> os</w:t>
      </w:r>
      <w:r w:rsidR="00C71AF8">
        <w:t>ób</w:t>
      </w:r>
      <w:r w:rsidR="00DD131B">
        <w:t xml:space="preserve">, tj. </w:t>
      </w:r>
      <w:r w:rsidR="00C71AF8">
        <w:t>2</w:t>
      </w:r>
      <w:r w:rsidR="004D3618">
        <w:t>6,59</w:t>
      </w:r>
      <w:r w:rsidR="00DD131B">
        <w:t>% zbioru bezrobotnych poprzednio pracujących.</w:t>
      </w:r>
    </w:p>
    <w:p w:rsidR="00A23510" w:rsidRDefault="00A23510" w:rsidP="00A23510">
      <w:pPr>
        <w:pStyle w:val="Akapitzlist"/>
      </w:pPr>
    </w:p>
    <w:p w:rsidR="00F40CB4" w:rsidRDefault="00DD131B" w:rsidP="00A23510">
      <w:pPr>
        <w:numPr>
          <w:ilvl w:val="0"/>
          <w:numId w:val="3"/>
        </w:numPr>
        <w:tabs>
          <w:tab w:val="clear" w:pos="735"/>
          <w:tab w:val="num" w:pos="426"/>
        </w:tabs>
        <w:jc w:val="both"/>
      </w:pPr>
      <w:r>
        <w:t xml:space="preserve">Najwięcej ofert pracy pochodziło od pracodawców </w:t>
      </w:r>
      <w:r w:rsidR="00912582">
        <w:t xml:space="preserve">należących do administracji publicznej i obrony narodowej, obowiązkowych ubezpieczeń społecznych - </w:t>
      </w:r>
      <w:r w:rsidR="004D3618">
        <w:t>200</w:t>
      </w:r>
      <w:r w:rsidR="0070653D">
        <w:t>,</w:t>
      </w:r>
      <w:r w:rsidR="00912582">
        <w:t xml:space="preserve"> tj. 2</w:t>
      </w:r>
      <w:r w:rsidR="004D3618">
        <w:t>5,41</w:t>
      </w:r>
      <w:r w:rsidR="00912582">
        <w:t>% wszystkich ofert..</w:t>
      </w:r>
    </w:p>
    <w:p w:rsidR="00F81ABA" w:rsidRDefault="00F81ABA" w:rsidP="00DD131B">
      <w:pPr>
        <w:jc w:val="both"/>
      </w:pPr>
    </w:p>
    <w:p w:rsidR="00F81ABA" w:rsidRDefault="00DD131B" w:rsidP="008C3CDA">
      <w:pPr>
        <w:numPr>
          <w:ilvl w:val="0"/>
          <w:numId w:val="3"/>
        </w:numPr>
        <w:jc w:val="both"/>
      </w:pPr>
      <w:r>
        <w:t>Naj</w:t>
      </w:r>
      <w:r w:rsidR="005D7C0C">
        <w:t xml:space="preserve">wyższy deficyt odnotowano </w:t>
      </w:r>
      <w:r w:rsidR="00C2021B">
        <w:t>wśród</w:t>
      </w:r>
      <w:r w:rsidR="005D7C0C">
        <w:t xml:space="preserve"> osób do zatrudnienia </w:t>
      </w:r>
      <w:r w:rsidR="00BC433D">
        <w:t xml:space="preserve">na stanowisku </w:t>
      </w:r>
      <w:r w:rsidR="00A52851">
        <w:t>telemarketera</w:t>
      </w:r>
      <w:r w:rsidR="00BC433D">
        <w:t xml:space="preserve"> </w:t>
      </w:r>
      <w:r w:rsidR="008B4E4A">
        <w:t>(</w:t>
      </w:r>
      <w:r w:rsidR="00BC433D">
        <w:t xml:space="preserve">kod zawodu </w:t>
      </w:r>
      <w:r w:rsidR="00A52851">
        <w:t>524404</w:t>
      </w:r>
      <w:r w:rsidR="008B4E4A">
        <w:t>)</w:t>
      </w:r>
      <w:r w:rsidR="00BC433D">
        <w:t xml:space="preserve"> – wskaźnik deficytu </w:t>
      </w:r>
      <w:r w:rsidR="00963903">
        <w:t>1</w:t>
      </w:r>
      <w:r w:rsidR="00A52851">
        <w:t>9,00</w:t>
      </w:r>
      <w:r w:rsidR="00BC433D">
        <w:t xml:space="preserve"> oraz </w:t>
      </w:r>
      <w:r w:rsidR="00A52851">
        <w:t>spedytora</w:t>
      </w:r>
      <w:r w:rsidR="0063695C">
        <w:t xml:space="preserve"> </w:t>
      </w:r>
      <w:r w:rsidR="008B4E4A">
        <w:t>(</w:t>
      </w:r>
      <w:r w:rsidR="0063695C">
        <w:t xml:space="preserve">kod zawodu </w:t>
      </w:r>
      <w:r w:rsidR="00912582">
        <w:t>3</w:t>
      </w:r>
      <w:r w:rsidR="00A52851">
        <w:t>33105</w:t>
      </w:r>
      <w:r w:rsidR="008B4E4A">
        <w:t>)</w:t>
      </w:r>
      <w:r w:rsidR="0063695C">
        <w:t xml:space="preserve"> – wskaźnik deficytu </w:t>
      </w:r>
      <w:r w:rsidR="00963903">
        <w:t>1</w:t>
      </w:r>
      <w:r w:rsidR="00A52851">
        <w:t>3,00</w:t>
      </w:r>
      <w:r w:rsidR="00963903">
        <w:t>.</w:t>
      </w:r>
      <w:r w:rsidR="0063695C">
        <w:t xml:space="preserve"> </w:t>
      </w:r>
      <w:r w:rsidR="00310BF3">
        <w:t xml:space="preserve"> </w:t>
      </w:r>
    </w:p>
    <w:p w:rsidR="00F81ABA" w:rsidRDefault="00F81ABA" w:rsidP="005B726A"/>
    <w:p w:rsidR="00DD131B" w:rsidRDefault="00310BF3" w:rsidP="008C3CDA">
      <w:pPr>
        <w:numPr>
          <w:ilvl w:val="0"/>
          <w:numId w:val="3"/>
        </w:numPr>
        <w:jc w:val="both"/>
      </w:pPr>
      <w:r>
        <w:t xml:space="preserve"> </w:t>
      </w:r>
      <w:r w:rsidR="00963903">
        <w:t>N</w:t>
      </w:r>
      <w:r w:rsidR="0063695C">
        <w:t>a</w:t>
      </w:r>
      <w:r w:rsidR="008B4E4A">
        <w:t>jwiększe</w:t>
      </w:r>
      <w:r w:rsidR="0063695C">
        <w:t xml:space="preserve"> możliwości znalezienia pracy mieli </w:t>
      </w:r>
      <w:r w:rsidR="00A52851">
        <w:t xml:space="preserve">sprzedawcy (konsultanci) </w:t>
      </w:r>
      <w:r w:rsidR="003D0583">
        <w:t xml:space="preserve">  </w:t>
      </w:r>
      <w:r w:rsidR="00A52851">
        <w:t xml:space="preserve">w centrach sprzedaży </w:t>
      </w:r>
      <w:r w:rsidR="00C6142F">
        <w:t>telefonicznej/internetowej</w:t>
      </w:r>
      <w:r w:rsidR="0063695C">
        <w:t xml:space="preserve"> </w:t>
      </w:r>
      <w:r w:rsidR="004B4092">
        <w:t>(</w:t>
      </w:r>
      <w:r w:rsidR="0063695C">
        <w:t xml:space="preserve">kod grupy zawodu </w:t>
      </w:r>
      <w:r w:rsidR="003D0583">
        <w:t>5244</w:t>
      </w:r>
      <w:r w:rsidR="004B4092">
        <w:t>)</w:t>
      </w:r>
      <w:r w:rsidR="0063695C">
        <w:t xml:space="preserve"> – wskaźnik szansy uzyskania </w:t>
      </w:r>
      <w:r w:rsidR="00F1724B">
        <w:t xml:space="preserve">oferty – </w:t>
      </w:r>
      <w:r w:rsidR="003D0583">
        <w:t>5,44</w:t>
      </w:r>
      <w:r w:rsidR="002A53E0">
        <w:t xml:space="preserve">, chociaż najwięcej ofert pracy złożono dla  robotników </w:t>
      </w:r>
      <w:r w:rsidR="00912582">
        <w:t>gospodarczych</w:t>
      </w:r>
      <w:r w:rsidR="00F81ABA">
        <w:t xml:space="preserve"> </w:t>
      </w:r>
      <w:r w:rsidR="004B4092">
        <w:t>(</w:t>
      </w:r>
      <w:r w:rsidR="00966739">
        <w:t xml:space="preserve">kod zawodu </w:t>
      </w:r>
      <w:r w:rsidR="003D0583">
        <w:t>515303</w:t>
      </w:r>
      <w:r w:rsidR="004B4092">
        <w:t>)</w:t>
      </w:r>
      <w:r w:rsidR="00966739">
        <w:t xml:space="preserve"> – </w:t>
      </w:r>
      <w:r w:rsidR="00F81ABA">
        <w:t>zgłoszono 1</w:t>
      </w:r>
      <w:r w:rsidR="00912582">
        <w:t>5</w:t>
      </w:r>
      <w:r w:rsidR="003D0583">
        <w:t>3</w:t>
      </w:r>
      <w:r w:rsidR="00F81ABA">
        <w:t xml:space="preserve"> ofert</w:t>
      </w:r>
      <w:r w:rsidR="003D0583">
        <w:t>y</w:t>
      </w:r>
      <w:r w:rsidR="00F81ABA">
        <w:t xml:space="preserve">, co uczyniło </w:t>
      </w:r>
      <w:r w:rsidR="00966739">
        <w:t>średni</w:t>
      </w:r>
      <w:r w:rsidR="00F81ABA">
        <w:t>ą</w:t>
      </w:r>
      <w:r w:rsidR="00966739">
        <w:t xml:space="preserve"> miesięczn</w:t>
      </w:r>
      <w:r w:rsidR="00F81ABA">
        <w:t>ą</w:t>
      </w:r>
      <w:r w:rsidR="00966739">
        <w:t xml:space="preserve"> liczb</w:t>
      </w:r>
      <w:r w:rsidR="00F81ABA">
        <w:t>ę</w:t>
      </w:r>
      <w:r w:rsidR="00966739">
        <w:t xml:space="preserve"> ofert  </w:t>
      </w:r>
      <w:r w:rsidR="00F81ABA">
        <w:t>2</w:t>
      </w:r>
      <w:r w:rsidR="003D0583">
        <w:t>5,50</w:t>
      </w:r>
      <w:r w:rsidR="004B4092">
        <w:t xml:space="preserve">, </w:t>
      </w:r>
      <w:r w:rsidR="005B726A">
        <w:t xml:space="preserve"> ze wskaźnikiem szansy uzyskania oferty na poziomie </w:t>
      </w:r>
      <w:r w:rsidR="003D0583">
        <w:t>9,00</w:t>
      </w:r>
      <w:r w:rsidR="00F1724B">
        <w:t>.</w:t>
      </w:r>
    </w:p>
    <w:p w:rsidR="008F58CF" w:rsidRDefault="008F58CF" w:rsidP="008F58CF">
      <w:pPr>
        <w:ind w:left="360"/>
        <w:jc w:val="both"/>
      </w:pPr>
    </w:p>
    <w:p w:rsidR="008F58CF" w:rsidRDefault="00F81ABA" w:rsidP="002B54B2">
      <w:pPr>
        <w:ind w:firstLine="360"/>
        <w:jc w:val="both"/>
      </w:pPr>
      <w:r>
        <w:t>7</w:t>
      </w:r>
      <w:r w:rsidR="008F58CF">
        <w:t xml:space="preserve">.  </w:t>
      </w:r>
      <w:r w:rsidR="00DE3D70">
        <w:t xml:space="preserve"> </w:t>
      </w:r>
      <w:r w:rsidR="008F58CF">
        <w:t xml:space="preserve"> </w:t>
      </w:r>
      <w:r w:rsidR="00761589">
        <w:t xml:space="preserve">Osoby o niskich kwalifikacjach zawodowych szybciej znajdują pracę, ale i szybciej ją </w:t>
      </w:r>
    </w:p>
    <w:p w:rsidR="008F58CF" w:rsidRDefault="008F58CF" w:rsidP="005B726A">
      <w:pPr>
        <w:ind w:left="360"/>
        <w:jc w:val="both"/>
      </w:pPr>
      <w:r>
        <w:t xml:space="preserve">    </w:t>
      </w:r>
      <w:r w:rsidR="00DE3D70">
        <w:t xml:space="preserve"> </w:t>
      </w:r>
      <w:r>
        <w:t xml:space="preserve">   </w:t>
      </w:r>
      <w:r w:rsidR="00761589">
        <w:t>tracą.</w:t>
      </w:r>
    </w:p>
    <w:p w:rsidR="00F81ABA" w:rsidRDefault="00F81ABA" w:rsidP="008F58CF">
      <w:pPr>
        <w:ind w:left="360"/>
        <w:jc w:val="both"/>
      </w:pPr>
    </w:p>
    <w:p w:rsidR="003D0583" w:rsidRDefault="003D0583" w:rsidP="008F58CF">
      <w:pPr>
        <w:ind w:left="360"/>
        <w:jc w:val="both"/>
      </w:pPr>
    </w:p>
    <w:p w:rsidR="00D9412E" w:rsidRDefault="00F81ABA" w:rsidP="00B96CE8">
      <w:pPr>
        <w:jc w:val="both"/>
      </w:pPr>
      <w:r>
        <w:t xml:space="preserve">   </w:t>
      </w:r>
      <w:r w:rsidR="002B54B2">
        <w:t xml:space="preserve">  </w:t>
      </w:r>
      <w:r w:rsidR="00B96CE8">
        <w:t xml:space="preserve"> </w:t>
      </w:r>
      <w:r>
        <w:t>8</w:t>
      </w:r>
      <w:r w:rsidR="00B96CE8">
        <w:t xml:space="preserve"> </w:t>
      </w:r>
      <w:r w:rsidR="002B54B2">
        <w:t>.</w:t>
      </w:r>
      <w:r w:rsidR="00B96CE8">
        <w:t xml:space="preserve">    Największe szanse na </w:t>
      </w:r>
      <w:r w:rsidR="00D9412E">
        <w:t xml:space="preserve">stałe </w:t>
      </w:r>
      <w:r w:rsidR="00B96CE8">
        <w:t xml:space="preserve">zatrudnienie mają osoby spełniające jednocześnie kilka </w:t>
      </w:r>
    </w:p>
    <w:p w:rsidR="00F81ABA" w:rsidRDefault="00D9412E" w:rsidP="00F81ABA">
      <w:r>
        <w:t xml:space="preserve">      </w:t>
      </w:r>
      <w:r w:rsidR="00F81ABA">
        <w:t xml:space="preserve">  </w:t>
      </w:r>
      <w:r>
        <w:t xml:space="preserve">      kryteriów</w:t>
      </w:r>
      <w:r w:rsidR="00B96CE8">
        <w:t xml:space="preserve"> </w:t>
      </w:r>
      <w:r w:rsidR="00751648">
        <w:t xml:space="preserve">   stawianych przez pracodawców, dlatego należy bezrobotnych </w:t>
      </w:r>
      <w:r w:rsidR="00F81ABA">
        <w:t xml:space="preserve">  </w:t>
      </w:r>
    </w:p>
    <w:p w:rsidR="00F81ABA" w:rsidRDefault="00F81ABA" w:rsidP="00B96CE8">
      <w:pPr>
        <w:jc w:val="both"/>
      </w:pPr>
      <w:r>
        <w:t xml:space="preserve">              </w:t>
      </w:r>
      <w:r w:rsidR="00751648">
        <w:t>mobilizować</w:t>
      </w:r>
      <w:r w:rsidR="00023D29">
        <w:t xml:space="preserve"> </w:t>
      </w:r>
      <w:r w:rsidR="00751648">
        <w:t>do nieustannego kształcenia</w:t>
      </w:r>
      <w:r w:rsidR="00E22B52">
        <w:t xml:space="preserve"> i zdobywania dodatkowych  uprawnień, co </w:t>
      </w:r>
    </w:p>
    <w:p w:rsidR="00B96CE8" w:rsidRDefault="00F81ABA" w:rsidP="00B96CE8">
      <w:pPr>
        <w:jc w:val="both"/>
      </w:pPr>
      <w:r>
        <w:t xml:space="preserve">            </w:t>
      </w:r>
      <w:r w:rsidR="005B726A">
        <w:t xml:space="preserve"> </w:t>
      </w:r>
      <w:r>
        <w:t xml:space="preserve"> </w:t>
      </w:r>
      <w:r w:rsidR="00E22B52">
        <w:t>zwiększy ich  szanse na rynku pracy</w:t>
      </w:r>
      <w:r w:rsidR="00751648">
        <w:t>.</w:t>
      </w:r>
      <w:r w:rsidR="001C6787">
        <w:t xml:space="preserve"> </w:t>
      </w:r>
    </w:p>
    <w:p w:rsidR="00B3366D" w:rsidRDefault="00B3366D" w:rsidP="00B96CE8">
      <w:pPr>
        <w:jc w:val="both"/>
      </w:pPr>
    </w:p>
    <w:p w:rsidR="00B3366D" w:rsidRDefault="00B3366D" w:rsidP="00B96CE8">
      <w:pPr>
        <w:jc w:val="both"/>
      </w:pPr>
    </w:p>
    <w:p w:rsidR="00B3366D" w:rsidRDefault="00B3366D" w:rsidP="00B96CE8">
      <w:pPr>
        <w:jc w:val="both"/>
      </w:pPr>
    </w:p>
    <w:p w:rsidR="00B3366D" w:rsidRDefault="00B3366D" w:rsidP="00B96CE8">
      <w:pPr>
        <w:jc w:val="both"/>
      </w:pPr>
    </w:p>
    <w:p w:rsidR="00B3366D" w:rsidRDefault="00B3366D" w:rsidP="00B96CE8">
      <w:pPr>
        <w:jc w:val="both"/>
      </w:pPr>
      <w:r>
        <w:t>Opracowała:</w:t>
      </w:r>
    </w:p>
    <w:p w:rsidR="00B3366D" w:rsidRDefault="00B3366D" w:rsidP="00B96CE8">
      <w:pPr>
        <w:jc w:val="both"/>
      </w:pPr>
      <w:r>
        <w:t xml:space="preserve">Dagmara </w:t>
      </w:r>
      <w:proofErr w:type="spellStart"/>
      <w:r>
        <w:t>Szerf-Ordziejewska</w:t>
      </w:r>
      <w:proofErr w:type="spellEnd"/>
    </w:p>
    <w:p w:rsidR="00B3366D" w:rsidRDefault="00B3366D" w:rsidP="00B96CE8">
      <w:pPr>
        <w:jc w:val="both"/>
      </w:pPr>
      <w:r>
        <w:t>Starszy inspektor powiatowy</w:t>
      </w:r>
    </w:p>
    <w:p w:rsidR="00B3366D" w:rsidRDefault="00F81ABA" w:rsidP="00B96CE8">
      <w:pPr>
        <w:jc w:val="both"/>
      </w:pPr>
      <w:r>
        <w:t xml:space="preserve">ds. </w:t>
      </w:r>
      <w:r w:rsidR="00B3366D">
        <w:t xml:space="preserve"> statystyki i analiz</w:t>
      </w:r>
    </w:p>
    <w:p w:rsidR="000D5FE2" w:rsidRDefault="000D5FE2" w:rsidP="00411B22">
      <w:pPr>
        <w:jc w:val="both"/>
      </w:pPr>
    </w:p>
    <w:p w:rsidR="003253B0" w:rsidRDefault="003253B0" w:rsidP="00411B22">
      <w:pPr>
        <w:jc w:val="both"/>
      </w:pPr>
    </w:p>
    <w:p w:rsidR="003253B0" w:rsidRPr="003253B0" w:rsidRDefault="003253B0" w:rsidP="00411B22">
      <w:pPr>
        <w:jc w:val="both"/>
        <w:rPr>
          <w:b/>
        </w:rPr>
      </w:pPr>
    </w:p>
    <w:sectPr w:rsidR="003253B0" w:rsidRPr="003253B0" w:rsidSect="008E2F5A">
      <w:headerReference w:type="even" r:id="rId8"/>
      <w:headerReference w:type="default" r:id="rId9"/>
      <w:pgSz w:w="11906" w:h="16838"/>
      <w:pgMar w:top="1417" w:right="128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40D5" w:rsidRDefault="00E940D5">
      <w:r>
        <w:separator/>
      </w:r>
    </w:p>
  </w:endnote>
  <w:endnote w:type="continuationSeparator" w:id="0">
    <w:p w:rsidR="00E940D5" w:rsidRDefault="00E940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40D5" w:rsidRDefault="00E940D5">
      <w:r>
        <w:separator/>
      </w:r>
    </w:p>
  </w:footnote>
  <w:footnote w:type="continuationSeparator" w:id="0">
    <w:p w:rsidR="00E940D5" w:rsidRDefault="00E940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42F" w:rsidRDefault="00C6142F" w:rsidP="00AB216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142F" w:rsidRDefault="00C6142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142F" w:rsidRDefault="00C6142F" w:rsidP="00AB216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B4092">
      <w:rPr>
        <w:rStyle w:val="Numerstrony"/>
        <w:noProof/>
      </w:rPr>
      <w:t>14</w:t>
    </w:r>
    <w:r>
      <w:rPr>
        <w:rStyle w:val="Numerstrony"/>
      </w:rPr>
      <w:fldChar w:fldCharType="end"/>
    </w:r>
  </w:p>
  <w:p w:rsidR="00C6142F" w:rsidRDefault="00C6142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7EF6"/>
    <w:multiLevelType w:val="hybridMultilevel"/>
    <w:tmpl w:val="A04E575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E13266"/>
    <w:multiLevelType w:val="hybridMultilevel"/>
    <w:tmpl w:val="E1700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D546EF"/>
    <w:multiLevelType w:val="hybridMultilevel"/>
    <w:tmpl w:val="86EA1F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BA66F5"/>
    <w:multiLevelType w:val="hybridMultilevel"/>
    <w:tmpl w:val="AB0A2618"/>
    <w:lvl w:ilvl="0" w:tplc="DE0C2C6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1BC6"/>
    <w:rsid w:val="000017DB"/>
    <w:rsid w:val="000051C5"/>
    <w:rsid w:val="00010359"/>
    <w:rsid w:val="00012B4F"/>
    <w:rsid w:val="000164D2"/>
    <w:rsid w:val="00017A8C"/>
    <w:rsid w:val="000209D6"/>
    <w:rsid w:val="000213CF"/>
    <w:rsid w:val="00022FD7"/>
    <w:rsid w:val="000230E9"/>
    <w:rsid w:val="00023D29"/>
    <w:rsid w:val="000252FE"/>
    <w:rsid w:val="0002662A"/>
    <w:rsid w:val="0003087D"/>
    <w:rsid w:val="00032905"/>
    <w:rsid w:val="000337F8"/>
    <w:rsid w:val="00035FA3"/>
    <w:rsid w:val="000372A5"/>
    <w:rsid w:val="00037E72"/>
    <w:rsid w:val="00046650"/>
    <w:rsid w:val="00047269"/>
    <w:rsid w:val="000473EF"/>
    <w:rsid w:val="0005023D"/>
    <w:rsid w:val="00050572"/>
    <w:rsid w:val="00050630"/>
    <w:rsid w:val="00050E36"/>
    <w:rsid w:val="00051E89"/>
    <w:rsid w:val="00055DA0"/>
    <w:rsid w:val="0005776F"/>
    <w:rsid w:val="00057D69"/>
    <w:rsid w:val="00062497"/>
    <w:rsid w:val="0006283F"/>
    <w:rsid w:val="00063D74"/>
    <w:rsid w:val="00064A5A"/>
    <w:rsid w:val="000652FE"/>
    <w:rsid w:val="00065418"/>
    <w:rsid w:val="000657E1"/>
    <w:rsid w:val="00065BBD"/>
    <w:rsid w:val="000660B5"/>
    <w:rsid w:val="0006770A"/>
    <w:rsid w:val="00070F30"/>
    <w:rsid w:val="00073250"/>
    <w:rsid w:val="00075706"/>
    <w:rsid w:val="0007619C"/>
    <w:rsid w:val="00076D9F"/>
    <w:rsid w:val="00077538"/>
    <w:rsid w:val="0008234F"/>
    <w:rsid w:val="000834DC"/>
    <w:rsid w:val="00083AE5"/>
    <w:rsid w:val="00084713"/>
    <w:rsid w:val="00085ED7"/>
    <w:rsid w:val="00087085"/>
    <w:rsid w:val="000903A6"/>
    <w:rsid w:val="000926B3"/>
    <w:rsid w:val="0009557D"/>
    <w:rsid w:val="00096278"/>
    <w:rsid w:val="00096FB7"/>
    <w:rsid w:val="000A010A"/>
    <w:rsid w:val="000A031E"/>
    <w:rsid w:val="000A0C35"/>
    <w:rsid w:val="000A1196"/>
    <w:rsid w:val="000A124F"/>
    <w:rsid w:val="000A2481"/>
    <w:rsid w:val="000A3177"/>
    <w:rsid w:val="000A35D3"/>
    <w:rsid w:val="000A4B4D"/>
    <w:rsid w:val="000A4FAC"/>
    <w:rsid w:val="000A55A3"/>
    <w:rsid w:val="000A70AB"/>
    <w:rsid w:val="000A7385"/>
    <w:rsid w:val="000B0483"/>
    <w:rsid w:val="000B14CD"/>
    <w:rsid w:val="000B24DA"/>
    <w:rsid w:val="000B40D8"/>
    <w:rsid w:val="000B515B"/>
    <w:rsid w:val="000B51C7"/>
    <w:rsid w:val="000C032D"/>
    <w:rsid w:val="000C0722"/>
    <w:rsid w:val="000C12EE"/>
    <w:rsid w:val="000C13E6"/>
    <w:rsid w:val="000C23CC"/>
    <w:rsid w:val="000C3B21"/>
    <w:rsid w:val="000C4CC4"/>
    <w:rsid w:val="000C5D50"/>
    <w:rsid w:val="000C615C"/>
    <w:rsid w:val="000C6930"/>
    <w:rsid w:val="000C6EB0"/>
    <w:rsid w:val="000C71C8"/>
    <w:rsid w:val="000C7AD1"/>
    <w:rsid w:val="000D0E5A"/>
    <w:rsid w:val="000D1431"/>
    <w:rsid w:val="000D5163"/>
    <w:rsid w:val="000D5F8F"/>
    <w:rsid w:val="000D5FE2"/>
    <w:rsid w:val="000D6152"/>
    <w:rsid w:val="000D625B"/>
    <w:rsid w:val="000E04F7"/>
    <w:rsid w:val="000E2748"/>
    <w:rsid w:val="000E28BF"/>
    <w:rsid w:val="000E328F"/>
    <w:rsid w:val="000E4C84"/>
    <w:rsid w:val="000E5FE3"/>
    <w:rsid w:val="000F0ECC"/>
    <w:rsid w:val="000F34A2"/>
    <w:rsid w:val="000F71EA"/>
    <w:rsid w:val="001039B6"/>
    <w:rsid w:val="00104957"/>
    <w:rsid w:val="00105D06"/>
    <w:rsid w:val="001068D0"/>
    <w:rsid w:val="00110C71"/>
    <w:rsid w:val="001112DB"/>
    <w:rsid w:val="00112BAD"/>
    <w:rsid w:val="00113685"/>
    <w:rsid w:val="001151B9"/>
    <w:rsid w:val="001156C0"/>
    <w:rsid w:val="00117498"/>
    <w:rsid w:val="001210B3"/>
    <w:rsid w:val="00121733"/>
    <w:rsid w:val="00122C40"/>
    <w:rsid w:val="001253CE"/>
    <w:rsid w:val="00125F7E"/>
    <w:rsid w:val="00125FA6"/>
    <w:rsid w:val="00132EFA"/>
    <w:rsid w:val="0013395B"/>
    <w:rsid w:val="001339A5"/>
    <w:rsid w:val="001350AF"/>
    <w:rsid w:val="00135AF4"/>
    <w:rsid w:val="00136F9F"/>
    <w:rsid w:val="00137629"/>
    <w:rsid w:val="00142A97"/>
    <w:rsid w:val="00142EBA"/>
    <w:rsid w:val="001433C6"/>
    <w:rsid w:val="00143414"/>
    <w:rsid w:val="001466D7"/>
    <w:rsid w:val="001510B5"/>
    <w:rsid w:val="0015188D"/>
    <w:rsid w:val="00153869"/>
    <w:rsid w:val="00154DDB"/>
    <w:rsid w:val="00155B47"/>
    <w:rsid w:val="00156CB1"/>
    <w:rsid w:val="001618AA"/>
    <w:rsid w:val="00162BD3"/>
    <w:rsid w:val="00163561"/>
    <w:rsid w:val="001675DE"/>
    <w:rsid w:val="00174642"/>
    <w:rsid w:val="00175368"/>
    <w:rsid w:val="001760B0"/>
    <w:rsid w:val="00180942"/>
    <w:rsid w:val="00181FBF"/>
    <w:rsid w:val="00182F94"/>
    <w:rsid w:val="00183757"/>
    <w:rsid w:val="00183D97"/>
    <w:rsid w:val="00185250"/>
    <w:rsid w:val="00185E5F"/>
    <w:rsid w:val="00186A5F"/>
    <w:rsid w:val="00187565"/>
    <w:rsid w:val="00190D6B"/>
    <w:rsid w:val="00191196"/>
    <w:rsid w:val="00193247"/>
    <w:rsid w:val="0019570E"/>
    <w:rsid w:val="001974BD"/>
    <w:rsid w:val="001A2BCD"/>
    <w:rsid w:val="001A3B87"/>
    <w:rsid w:val="001A60B9"/>
    <w:rsid w:val="001B1724"/>
    <w:rsid w:val="001B221F"/>
    <w:rsid w:val="001B35A2"/>
    <w:rsid w:val="001B4146"/>
    <w:rsid w:val="001B497F"/>
    <w:rsid w:val="001B5FD4"/>
    <w:rsid w:val="001B668A"/>
    <w:rsid w:val="001B6F08"/>
    <w:rsid w:val="001C027D"/>
    <w:rsid w:val="001C0F20"/>
    <w:rsid w:val="001C1654"/>
    <w:rsid w:val="001C38E1"/>
    <w:rsid w:val="001C5348"/>
    <w:rsid w:val="001C5F12"/>
    <w:rsid w:val="001C60AC"/>
    <w:rsid w:val="001C656D"/>
    <w:rsid w:val="001C6787"/>
    <w:rsid w:val="001C680F"/>
    <w:rsid w:val="001C68DC"/>
    <w:rsid w:val="001C78E1"/>
    <w:rsid w:val="001C7E51"/>
    <w:rsid w:val="001D0D1B"/>
    <w:rsid w:val="001D0D3B"/>
    <w:rsid w:val="001D1B83"/>
    <w:rsid w:val="001D1F6E"/>
    <w:rsid w:val="001D490A"/>
    <w:rsid w:val="001D565D"/>
    <w:rsid w:val="001E2F5A"/>
    <w:rsid w:val="001E40CF"/>
    <w:rsid w:val="001E44E7"/>
    <w:rsid w:val="001F1D42"/>
    <w:rsid w:val="001F4366"/>
    <w:rsid w:val="001F6524"/>
    <w:rsid w:val="00201F49"/>
    <w:rsid w:val="00202AED"/>
    <w:rsid w:val="00202AFE"/>
    <w:rsid w:val="00202CCE"/>
    <w:rsid w:val="00203D62"/>
    <w:rsid w:val="0020468F"/>
    <w:rsid w:val="002078CA"/>
    <w:rsid w:val="00207F89"/>
    <w:rsid w:val="002112E2"/>
    <w:rsid w:val="0021278D"/>
    <w:rsid w:val="00212D9A"/>
    <w:rsid w:val="0021444D"/>
    <w:rsid w:val="00214954"/>
    <w:rsid w:val="00215747"/>
    <w:rsid w:val="002168CC"/>
    <w:rsid w:val="00217954"/>
    <w:rsid w:val="00217EBB"/>
    <w:rsid w:val="0022067A"/>
    <w:rsid w:val="00220DE1"/>
    <w:rsid w:val="00222F7D"/>
    <w:rsid w:val="00223AA4"/>
    <w:rsid w:val="00224DB7"/>
    <w:rsid w:val="00227849"/>
    <w:rsid w:val="0023045C"/>
    <w:rsid w:val="0023374C"/>
    <w:rsid w:val="00233C29"/>
    <w:rsid w:val="0023782B"/>
    <w:rsid w:val="00240105"/>
    <w:rsid w:val="00241049"/>
    <w:rsid w:val="00241617"/>
    <w:rsid w:val="00243F3E"/>
    <w:rsid w:val="00245547"/>
    <w:rsid w:val="00245AE9"/>
    <w:rsid w:val="00245E1B"/>
    <w:rsid w:val="002467C3"/>
    <w:rsid w:val="00247F44"/>
    <w:rsid w:val="0025031C"/>
    <w:rsid w:val="00251A81"/>
    <w:rsid w:val="00251B53"/>
    <w:rsid w:val="00251DD1"/>
    <w:rsid w:val="00255F80"/>
    <w:rsid w:val="002601C7"/>
    <w:rsid w:val="00260C52"/>
    <w:rsid w:val="00261299"/>
    <w:rsid w:val="00262313"/>
    <w:rsid w:val="00264D40"/>
    <w:rsid w:val="00265621"/>
    <w:rsid w:val="002666E7"/>
    <w:rsid w:val="00266B86"/>
    <w:rsid w:val="00272C49"/>
    <w:rsid w:val="002738EB"/>
    <w:rsid w:val="00274F53"/>
    <w:rsid w:val="002805C2"/>
    <w:rsid w:val="002808F5"/>
    <w:rsid w:val="002836AC"/>
    <w:rsid w:val="00285C94"/>
    <w:rsid w:val="00286966"/>
    <w:rsid w:val="002875BF"/>
    <w:rsid w:val="002913B4"/>
    <w:rsid w:val="00291CD0"/>
    <w:rsid w:val="002925B9"/>
    <w:rsid w:val="00292F4B"/>
    <w:rsid w:val="00293121"/>
    <w:rsid w:val="00295C87"/>
    <w:rsid w:val="002A1A59"/>
    <w:rsid w:val="002A2440"/>
    <w:rsid w:val="002A53E0"/>
    <w:rsid w:val="002A7889"/>
    <w:rsid w:val="002B2C2E"/>
    <w:rsid w:val="002B3130"/>
    <w:rsid w:val="002B44A0"/>
    <w:rsid w:val="002B54B2"/>
    <w:rsid w:val="002B54E4"/>
    <w:rsid w:val="002B5F2D"/>
    <w:rsid w:val="002C1344"/>
    <w:rsid w:val="002C2027"/>
    <w:rsid w:val="002C20C7"/>
    <w:rsid w:val="002C22BA"/>
    <w:rsid w:val="002C5037"/>
    <w:rsid w:val="002C57EB"/>
    <w:rsid w:val="002C5CB7"/>
    <w:rsid w:val="002C6167"/>
    <w:rsid w:val="002C6D7B"/>
    <w:rsid w:val="002C7FE0"/>
    <w:rsid w:val="002D159D"/>
    <w:rsid w:val="002D166D"/>
    <w:rsid w:val="002D189C"/>
    <w:rsid w:val="002D20C5"/>
    <w:rsid w:val="002D2F59"/>
    <w:rsid w:val="002D30C0"/>
    <w:rsid w:val="002D7460"/>
    <w:rsid w:val="002E24FE"/>
    <w:rsid w:val="002E5DB1"/>
    <w:rsid w:val="002E65EE"/>
    <w:rsid w:val="002E6994"/>
    <w:rsid w:val="002F2406"/>
    <w:rsid w:val="002F4647"/>
    <w:rsid w:val="002F4923"/>
    <w:rsid w:val="002F51E8"/>
    <w:rsid w:val="00300CBE"/>
    <w:rsid w:val="00301D32"/>
    <w:rsid w:val="00302270"/>
    <w:rsid w:val="003022B3"/>
    <w:rsid w:val="00304670"/>
    <w:rsid w:val="00310BF3"/>
    <w:rsid w:val="0031200A"/>
    <w:rsid w:val="00315F1C"/>
    <w:rsid w:val="00324425"/>
    <w:rsid w:val="0032471A"/>
    <w:rsid w:val="003253B0"/>
    <w:rsid w:val="00331155"/>
    <w:rsid w:val="00331DE4"/>
    <w:rsid w:val="00336DA6"/>
    <w:rsid w:val="00336FED"/>
    <w:rsid w:val="00337231"/>
    <w:rsid w:val="00342427"/>
    <w:rsid w:val="00346089"/>
    <w:rsid w:val="0034711A"/>
    <w:rsid w:val="00353573"/>
    <w:rsid w:val="00353EDF"/>
    <w:rsid w:val="00353F91"/>
    <w:rsid w:val="00357229"/>
    <w:rsid w:val="0036152F"/>
    <w:rsid w:val="00361650"/>
    <w:rsid w:val="00361C1F"/>
    <w:rsid w:val="00363251"/>
    <w:rsid w:val="003701A8"/>
    <w:rsid w:val="00372F24"/>
    <w:rsid w:val="00374700"/>
    <w:rsid w:val="00374BB4"/>
    <w:rsid w:val="003760F1"/>
    <w:rsid w:val="003768DB"/>
    <w:rsid w:val="00376B31"/>
    <w:rsid w:val="00377E7C"/>
    <w:rsid w:val="00382A01"/>
    <w:rsid w:val="003903C6"/>
    <w:rsid w:val="003935CD"/>
    <w:rsid w:val="003941DE"/>
    <w:rsid w:val="0039428D"/>
    <w:rsid w:val="003964F6"/>
    <w:rsid w:val="003970A7"/>
    <w:rsid w:val="0039792B"/>
    <w:rsid w:val="003979CC"/>
    <w:rsid w:val="003A267E"/>
    <w:rsid w:val="003A31D3"/>
    <w:rsid w:val="003A478A"/>
    <w:rsid w:val="003A6859"/>
    <w:rsid w:val="003B24FF"/>
    <w:rsid w:val="003B2798"/>
    <w:rsid w:val="003B2EF7"/>
    <w:rsid w:val="003B3A38"/>
    <w:rsid w:val="003B442A"/>
    <w:rsid w:val="003B77DC"/>
    <w:rsid w:val="003C28AA"/>
    <w:rsid w:val="003C449B"/>
    <w:rsid w:val="003C696B"/>
    <w:rsid w:val="003C732D"/>
    <w:rsid w:val="003D0583"/>
    <w:rsid w:val="003D09FD"/>
    <w:rsid w:val="003D2AD7"/>
    <w:rsid w:val="003D3391"/>
    <w:rsid w:val="003D4298"/>
    <w:rsid w:val="003D49FF"/>
    <w:rsid w:val="003D5779"/>
    <w:rsid w:val="003D63B2"/>
    <w:rsid w:val="003E1817"/>
    <w:rsid w:val="003E33FF"/>
    <w:rsid w:val="003E386A"/>
    <w:rsid w:val="003E5E61"/>
    <w:rsid w:val="003E6D2B"/>
    <w:rsid w:val="003F2267"/>
    <w:rsid w:val="003F2AAB"/>
    <w:rsid w:val="003F4ABD"/>
    <w:rsid w:val="003F5C76"/>
    <w:rsid w:val="003F6037"/>
    <w:rsid w:val="003F6545"/>
    <w:rsid w:val="004004A9"/>
    <w:rsid w:val="00402CDD"/>
    <w:rsid w:val="004045DF"/>
    <w:rsid w:val="004052D0"/>
    <w:rsid w:val="00405B6B"/>
    <w:rsid w:val="00411B22"/>
    <w:rsid w:val="0041258E"/>
    <w:rsid w:val="00412FBF"/>
    <w:rsid w:val="00413131"/>
    <w:rsid w:val="00413D46"/>
    <w:rsid w:val="00414FB8"/>
    <w:rsid w:val="00415F91"/>
    <w:rsid w:val="00421EB9"/>
    <w:rsid w:val="004251EE"/>
    <w:rsid w:val="00430A39"/>
    <w:rsid w:val="00430E66"/>
    <w:rsid w:val="00432EEF"/>
    <w:rsid w:val="004339F2"/>
    <w:rsid w:val="00433CF3"/>
    <w:rsid w:val="00434BB6"/>
    <w:rsid w:val="00436105"/>
    <w:rsid w:val="004419D4"/>
    <w:rsid w:val="00444AE5"/>
    <w:rsid w:val="00446C2F"/>
    <w:rsid w:val="004544B0"/>
    <w:rsid w:val="004568BA"/>
    <w:rsid w:val="00457DDC"/>
    <w:rsid w:val="00460F8C"/>
    <w:rsid w:val="004615FF"/>
    <w:rsid w:val="0046218F"/>
    <w:rsid w:val="004629D8"/>
    <w:rsid w:val="0046321D"/>
    <w:rsid w:val="00464149"/>
    <w:rsid w:val="0046451D"/>
    <w:rsid w:val="00464A47"/>
    <w:rsid w:val="00471DB6"/>
    <w:rsid w:val="00471E29"/>
    <w:rsid w:val="004742D8"/>
    <w:rsid w:val="004759F7"/>
    <w:rsid w:val="00481008"/>
    <w:rsid w:val="00482A0E"/>
    <w:rsid w:val="00482EBD"/>
    <w:rsid w:val="00482EF0"/>
    <w:rsid w:val="00483341"/>
    <w:rsid w:val="00483520"/>
    <w:rsid w:val="00484EB2"/>
    <w:rsid w:val="00485453"/>
    <w:rsid w:val="00485C93"/>
    <w:rsid w:val="00487823"/>
    <w:rsid w:val="00491454"/>
    <w:rsid w:val="00493E9B"/>
    <w:rsid w:val="00494789"/>
    <w:rsid w:val="004979AB"/>
    <w:rsid w:val="004A0C04"/>
    <w:rsid w:val="004A3061"/>
    <w:rsid w:val="004A4753"/>
    <w:rsid w:val="004A4EC5"/>
    <w:rsid w:val="004A5F10"/>
    <w:rsid w:val="004A6645"/>
    <w:rsid w:val="004B1009"/>
    <w:rsid w:val="004B1FBD"/>
    <w:rsid w:val="004B3204"/>
    <w:rsid w:val="004B4092"/>
    <w:rsid w:val="004B57A5"/>
    <w:rsid w:val="004B7A69"/>
    <w:rsid w:val="004C0C5F"/>
    <w:rsid w:val="004C527C"/>
    <w:rsid w:val="004C68AA"/>
    <w:rsid w:val="004D2424"/>
    <w:rsid w:val="004D3618"/>
    <w:rsid w:val="004D5E87"/>
    <w:rsid w:val="004D7078"/>
    <w:rsid w:val="004E1FDD"/>
    <w:rsid w:val="004E46FC"/>
    <w:rsid w:val="004E5B71"/>
    <w:rsid w:val="004E6284"/>
    <w:rsid w:val="004F0427"/>
    <w:rsid w:val="004F0B87"/>
    <w:rsid w:val="004F1923"/>
    <w:rsid w:val="004F217A"/>
    <w:rsid w:val="004F49BA"/>
    <w:rsid w:val="004F4D67"/>
    <w:rsid w:val="004F59D7"/>
    <w:rsid w:val="004F771B"/>
    <w:rsid w:val="005015D0"/>
    <w:rsid w:val="00501682"/>
    <w:rsid w:val="00504E10"/>
    <w:rsid w:val="00505A70"/>
    <w:rsid w:val="00506288"/>
    <w:rsid w:val="0050642F"/>
    <w:rsid w:val="00506560"/>
    <w:rsid w:val="005077F6"/>
    <w:rsid w:val="005079B5"/>
    <w:rsid w:val="00511476"/>
    <w:rsid w:val="0051270D"/>
    <w:rsid w:val="00513676"/>
    <w:rsid w:val="00513D21"/>
    <w:rsid w:val="00515359"/>
    <w:rsid w:val="00520D24"/>
    <w:rsid w:val="00522518"/>
    <w:rsid w:val="0052326D"/>
    <w:rsid w:val="0052547C"/>
    <w:rsid w:val="00531C78"/>
    <w:rsid w:val="00532F92"/>
    <w:rsid w:val="00534EE5"/>
    <w:rsid w:val="00535696"/>
    <w:rsid w:val="005369BB"/>
    <w:rsid w:val="00536C14"/>
    <w:rsid w:val="00540B9D"/>
    <w:rsid w:val="0054184E"/>
    <w:rsid w:val="00542B7E"/>
    <w:rsid w:val="0054393A"/>
    <w:rsid w:val="005458CD"/>
    <w:rsid w:val="00547338"/>
    <w:rsid w:val="00550D6D"/>
    <w:rsid w:val="00551739"/>
    <w:rsid w:val="005518CC"/>
    <w:rsid w:val="005536BC"/>
    <w:rsid w:val="00555588"/>
    <w:rsid w:val="005559A6"/>
    <w:rsid w:val="00561A32"/>
    <w:rsid w:val="00562412"/>
    <w:rsid w:val="00563418"/>
    <w:rsid w:val="005668F3"/>
    <w:rsid w:val="005670B4"/>
    <w:rsid w:val="0056796C"/>
    <w:rsid w:val="00567B7E"/>
    <w:rsid w:val="00570D4A"/>
    <w:rsid w:val="00571BF3"/>
    <w:rsid w:val="005726FE"/>
    <w:rsid w:val="00573344"/>
    <w:rsid w:val="0057376B"/>
    <w:rsid w:val="0057452E"/>
    <w:rsid w:val="00574FE9"/>
    <w:rsid w:val="00575082"/>
    <w:rsid w:val="005756CE"/>
    <w:rsid w:val="005773BD"/>
    <w:rsid w:val="00581820"/>
    <w:rsid w:val="0058206B"/>
    <w:rsid w:val="00582B4C"/>
    <w:rsid w:val="00584371"/>
    <w:rsid w:val="005867FC"/>
    <w:rsid w:val="00587D18"/>
    <w:rsid w:val="0059055F"/>
    <w:rsid w:val="00592F8B"/>
    <w:rsid w:val="005937A5"/>
    <w:rsid w:val="00595D25"/>
    <w:rsid w:val="005A1EDA"/>
    <w:rsid w:val="005A2572"/>
    <w:rsid w:val="005A310B"/>
    <w:rsid w:val="005A35CA"/>
    <w:rsid w:val="005A7697"/>
    <w:rsid w:val="005B0861"/>
    <w:rsid w:val="005B2716"/>
    <w:rsid w:val="005B2ED2"/>
    <w:rsid w:val="005B5449"/>
    <w:rsid w:val="005B5F3E"/>
    <w:rsid w:val="005B6261"/>
    <w:rsid w:val="005B6674"/>
    <w:rsid w:val="005B6EE5"/>
    <w:rsid w:val="005B726A"/>
    <w:rsid w:val="005B78FE"/>
    <w:rsid w:val="005C2439"/>
    <w:rsid w:val="005C3DEF"/>
    <w:rsid w:val="005C5978"/>
    <w:rsid w:val="005C64C2"/>
    <w:rsid w:val="005C66DA"/>
    <w:rsid w:val="005C68AB"/>
    <w:rsid w:val="005C7724"/>
    <w:rsid w:val="005D0512"/>
    <w:rsid w:val="005D165F"/>
    <w:rsid w:val="005D2BB1"/>
    <w:rsid w:val="005D3964"/>
    <w:rsid w:val="005D769A"/>
    <w:rsid w:val="005D7C0C"/>
    <w:rsid w:val="005D7C78"/>
    <w:rsid w:val="005E197F"/>
    <w:rsid w:val="005E297B"/>
    <w:rsid w:val="005E370A"/>
    <w:rsid w:val="005E66FD"/>
    <w:rsid w:val="005F205E"/>
    <w:rsid w:val="005F5D33"/>
    <w:rsid w:val="005F7CC2"/>
    <w:rsid w:val="00600865"/>
    <w:rsid w:val="00601896"/>
    <w:rsid w:val="0060257C"/>
    <w:rsid w:val="00603A73"/>
    <w:rsid w:val="00605734"/>
    <w:rsid w:val="00606979"/>
    <w:rsid w:val="006121F8"/>
    <w:rsid w:val="00616F28"/>
    <w:rsid w:val="00617B92"/>
    <w:rsid w:val="006203D3"/>
    <w:rsid w:val="00622D12"/>
    <w:rsid w:val="0062347A"/>
    <w:rsid w:val="00625D3E"/>
    <w:rsid w:val="00626E5D"/>
    <w:rsid w:val="006273DF"/>
    <w:rsid w:val="006274D5"/>
    <w:rsid w:val="00627BD9"/>
    <w:rsid w:val="00630AFA"/>
    <w:rsid w:val="00634A3F"/>
    <w:rsid w:val="0063695C"/>
    <w:rsid w:val="006422A4"/>
    <w:rsid w:val="00643C63"/>
    <w:rsid w:val="006443F1"/>
    <w:rsid w:val="006467E0"/>
    <w:rsid w:val="00647926"/>
    <w:rsid w:val="00650D4F"/>
    <w:rsid w:val="00652E0E"/>
    <w:rsid w:val="00654FF2"/>
    <w:rsid w:val="006563EF"/>
    <w:rsid w:val="00656B63"/>
    <w:rsid w:val="00660B2C"/>
    <w:rsid w:val="006610A8"/>
    <w:rsid w:val="00661864"/>
    <w:rsid w:val="00661FD4"/>
    <w:rsid w:val="0066674F"/>
    <w:rsid w:val="00667707"/>
    <w:rsid w:val="00667716"/>
    <w:rsid w:val="006704BD"/>
    <w:rsid w:val="00671C59"/>
    <w:rsid w:val="00673611"/>
    <w:rsid w:val="00673E49"/>
    <w:rsid w:val="00673ED6"/>
    <w:rsid w:val="006744DA"/>
    <w:rsid w:val="00675773"/>
    <w:rsid w:val="00683BE7"/>
    <w:rsid w:val="006842B8"/>
    <w:rsid w:val="00685683"/>
    <w:rsid w:val="006868AC"/>
    <w:rsid w:val="00686E77"/>
    <w:rsid w:val="00690366"/>
    <w:rsid w:val="0069084C"/>
    <w:rsid w:val="006914CF"/>
    <w:rsid w:val="006967E3"/>
    <w:rsid w:val="006968DE"/>
    <w:rsid w:val="00696C50"/>
    <w:rsid w:val="00697160"/>
    <w:rsid w:val="006979AC"/>
    <w:rsid w:val="006A199D"/>
    <w:rsid w:val="006A2E9E"/>
    <w:rsid w:val="006A4311"/>
    <w:rsid w:val="006A741A"/>
    <w:rsid w:val="006C211B"/>
    <w:rsid w:val="006C27D7"/>
    <w:rsid w:val="006C3298"/>
    <w:rsid w:val="006C3DE9"/>
    <w:rsid w:val="006C53A4"/>
    <w:rsid w:val="006C64FB"/>
    <w:rsid w:val="006D0565"/>
    <w:rsid w:val="006D7808"/>
    <w:rsid w:val="006E3B8F"/>
    <w:rsid w:val="006E51F2"/>
    <w:rsid w:val="006E5C78"/>
    <w:rsid w:val="006E5E12"/>
    <w:rsid w:val="006E6BC9"/>
    <w:rsid w:val="006E7DA3"/>
    <w:rsid w:val="006F00F3"/>
    <w:rsid w:val="006F0AF2"/>
    <w:rsid w:val="006F1471"/>
    <w:rsid w:val="006F246D"/>
    <w:rsid w:val="006F2904"/>
    <w:rsid w:val="00702EDD"/>
    <w:rsid w:val="00704028"/>
    <w:rsid w:val="00704F11"/>
    <w:rsid w:val="0070653D"/>
    <w:rsid w:val="00706E3C"/>
    <w:rsid w:val="0071364B"/>
    <w:rsid w:val="0071412B"/>
    <w:rsid w:val="007155D6"/>
    <w:rsid w:val="00715C48"/>
    <w:rsid w:val="00716FE5"/>
    <w:rsid w:val="00717A05"/>
    <w:rsid w:val="00717B42"/>
    <w:rsid w:val="0072018C"/>
    <w:rsid w:val="00721452"/>
    <w:rsid w:val="00721FBA"/>
    <w:rsid w:val="00722B5B"/>
    <w:rsid w:val="00724E6F"/>
    <w:rsid w:val="00725335"/>
    <w:rsid w:val="00726539"/>
    <w:rsid w:val="00727813"/>
    <w:rsid w:val="00730846"/>
    <w:rsid w:val="00734FC9"/>
    <w:rsid w:val="00735076"/>
    <w:rsid w:val="00735892"/>
    <w:rsid w:val="00737CAF"/>
    <w:rsid w:val="0074030F"/>
    <w:rsid w:val="00740AE5"/>
    <w:rsid w:val="007412FC"/>
    <w:rsid w:val="007418A7"/>
    <w:rsid w:val="007421B0"/>
    <w:rsid w:val="007423C2"/>
    <w:rsid w:val="00742A9C"/>
    <w:rsid w:val="00742DDD"/>
    <w:rsid w:val="00743FB6"/>
    <w:rsid w:val="0074457D"/>
    <w:rsid w:val="00744BC8"/>
    <w:rsid w:val="00744FFE"/>
    <w:rsid w:val="0074617A"/>
    <w:rsid w:val="00746A21"/>
    <w:rsid w:val="00746E7E"/>
    <w:rsid w:val="00751648"/>
    <w:rsid w:val="00752D3B"/>
    <w:rsid w:val="00753985"/>
    <w:rsid w:val="00755411"/>
    <w:rsid w:val="00755C63"/>
    <w:rsid w:val="007570F7"/>
    <w:rsid w:val="00757B51"/>
    <w:rsid w:val="00757BBA"/>
    <w:rsid w:val="00760236"/>
    <w:rsid w:val="00760359"/>
    <w:rsid w:val="00760AC2"/>
    <w:rsid w:val="007613FA"/>
    <w:rsid w:val="00761589"/>
    <w:rsid w:val="007617ED"/>
    <w:rsid w:val="00761A69"/>
    <w:rsid w:val="00762274"/>
    <w:rsid w:val="00762C21"/>
    <w:rsid w:val="00762F47"/>
    <w:rsid w:val="007649A8"/>
    <w:rsid w:val="00766B05"/>
    <w:rsid w:val="00770BAE"/>
    <w:rsid w:val="0077229E"/>
    <w:rsid w:val="0078003C"/>
    <w:rsid w:val="00782159"/>
    <w:rsid w:val="00782B2B"/>
    <w:rsid w:val="00783D02"/>
    <w:rsid w:val="0078621C"/>
    <w:rsid w:val="00787A15"/>
    <w:rsid w:val="007929CF"/>
    <w:rsid w:val="00792D65"/>
    <w:rsid w:val="007936C9"/>
    <w:rsid w:val="00795AEF"/>
    <w:rsid w:val="007970B5"/>
    <w:rsid w:val="007A2090"/>
    <w:rsid w:val="007A2BD4"/>
    <w:rsid w:val="007B3383"/>
    <w:rsid w:val="007B64A1"/>
    <w:rsid w:val="007B712D"/>
    <w:rsid w:val="007C6D27"/>
    <w:rsid w:val="007C715E"/>
    <w:rsid w:val="007C78B5"/>
    <w:rsid w:val="007C7988"/>
    <w:rsid w:val="007C7C91"/>
    <w:rsid w:val="007D16DF"/>
    <w:rsid w:val="007D2907"/>
    <w:rsid w:val="007D31F4"/>
    <w:rsid w:val="007D4130"/>
    <w:rsid w:val="007D5FBD"/>
    <w:rsid w:val="007D68C6"/>
    <w:rsid w:val="007D6D0B"/>
    <w:rsid w:val="007F1BC6"/>
    <w:rsid w:val="007F23BA"/>
    <w:rsid w:val="007F2A7C"/>
    <w:rsid w:val="007F35B8"/>
    <w:rsid w:val="007F6FDF"/>
    <w:rsid w:val="008002A4"/>
    <w:rsid w:val="00800F04"/>
    <w:rsid w:val="00802462"/>
    <w:rsid w:val="00802DC3"/>
    <w:rsid w:val="008042C9"/>
    <w:rsid w:val="0080611B"/>
    <w:rsid w:val="0080629A"/>
    <w:rsid w:val="008072C7"/>
    <w:rsid w:val="0080777C"/>
    <w:rsid w:val="00811661"/>
    <w:rsid w:val="0081297D"/>
    <w:rsid w:val="008144E3"/>
    <w:rsid w:val="00817EB1"/>
    <w:rsid w:val="00820892"/>
    <w:rsid w:val="008208EC"/>
    <w:rsid w:val="00821471"/>
    <w:rsid w:val="008217D7"/>
    <w:rsid w:val="008228E7"/>
    <w:rsid w:val="008235E7"/>
    <w:rsid w:val="00823B6E"/>
    <w:rsid w:val="00823BC0"/>
    <w:rsid w:val="00825106"/>
    <w:rsid w:val="00825DD9"/>
    <w:rsid w:val="008272A9"/>
    <w:rsid w:val="008377E0"/>
    <w:rsid w:val="00842839"/>
    <w:rsid w:val="008466F3"/>
    <w:rsid w:val="00847D23"/>
    <w:rsid w:val="0085097E"/>
    <w:rsid w:val="00850E9B"/>
    <w:rsid w:val="00853708"/>
    <w:rsid w:val="00854C51"/>
    <w:rsid w:val="008555D7"/>
    <w:rsid w:val="00855A07"/>
    <w:rsid w:val="008561D9"/>
    <w:rsid w:val="0086107D"/>
    <w:rsid w:val="00862292"/>
    <w:rsid w:val="00864872"/>
    <w:rsid w:val="008659DB"/>
    <w:rsid w:val="008663A1"/>
    <w:rsid w:val="00871E7F"/>
    <w:rsid w:val="008730EC"/>
    <w:rsid w:val="008732EA"/>
    <w:rsid w:val="0087590D"/>
    <w:rsid w:val="00876985"/>
    <w:rsid w:val="00881654"/>
    <w:rsid w:val="00881939"/>
    <w:rsid w:val="00881C4E"/>
    <w:rsid w:val="00882DEA"/>
    <w:rsid w:val="00884C64"/>
    <w:rsid w:val="00886569"/>
    <w:rsid w:val="00887F83"/>
    <w:rsid w:val="008909E8"/>
    <w:rsid w:val="00891116"/>
    <w:rsid w:val="00892065"/>
    <w:rsid w:val="008923FF"/>
    <w:rsid w:val="00896BC4"/>
    <w:rsid w:val="008A09AC"/>
    <w:rsid w:val="008A1FE3"/>
    <w:rsid w:val="008A3ED2"/>
    <w:rsid w:val="008A7A9B"/>
    <w:rsid w:val="008B0858"/>
    <w:rsid w:val="008B217E"/>
    <w:rsid w:val="008B35C4"/>
    <w:rsid w:val="008B4C4A"/>
    <w:rsid w:val="008B4E4A"/>
    <w:rsid w:val="008B65AC"/>
    <w:rsid w:val="008B7EFC"/>
    <w:rsid w:val="008C1E80"/>
    <w:rsid w:val="008C27C0"/>
    <w:rsid w:val="008C3CDA"/>
    <w:rsid w:val="008C5782"/>
    <w:rsid w:val="008C76D4"/>
    <w:rsid w:val="008C775D"/>
    <w:rsid w:val="008D2339"/>
    <w:rsid w:val="008D3FCA"/>
    <w:rsid w:val="008D5B7E"/>
    <w:rsid w:val="008D6754"/>
    <w:rsid w:val="008D730A"/>
    <w:rsid w:val="008D741A"/>
    <w:rsid w:val="008E0BD9"/>
    <w:rsid w:val="008E2F5A"/>
    <w:rsid w:val="008E3FDB"/>
    <w:rsid w:val="008E4087"/>
    <w:rsid w:val="008E46C2"/>
    <w:rsid w:val="008E56E1"/>
    <w:rsid w:val="008E745E"/>
    <w:rsid w:val="008F1939"/>
    <w:rsid w:val="008F52B4"/>
    <w:rsid w:val="008F58CF"/>
    <w:rsid w:val="00900451"/>
    <w:rsid w:val="0090499F"/>
    <w:rsid w:val="00904D08"/>
    <w:rsid w:val="00906B41"/>
    <w:rsid w:val="009078B7"/>
    <w:rsid w:val="00912582"/>
    <w:rsid w:val="00912A08"/>
    <w:rsid w:val="00917197"/>
    <w:rsid w:val="0092204E"/>
    <w:rsid w:val="00923256"/>
    <w:rsid w:val="00923B15"/>
    <w:rsid w:val="00924809"/>
    <w:rsid w:val="009266F0"/>
    <w:rsid w:val="00927ECE"/>
    <w:rsid w:val="009326B6"/>
    <w:rsid w:val="00933526"/>
    <w:rsid w:val="00934CC8"/>
    <w:rsid w:val="00934FA7"/>
    <w:rsid w:val="0093558F"/>
    <w:rsid w:val="00935C06"/>
    <w:rsid w:val="00936CD3"/>
    <w:rsid w:val="009370AC"/>
    <w:rsid w:val="009371A4"/>
    <w:rsid w:val="00937E9C"/>
    <w:rsid w:val="009404AC"/>
    <w:rsid w:val="00944F6F"/>
    <w:rsid w:val="0094573F"/>
    <w:rsid w:val="00953749"/>
    <w:rsid w:val="00953AD0"/>
    <w:rsid w:val="00954F1D"/>
    <w:rsid w:val="009622E9"/>
    <w:rsid w:val="009626BF"/>
    <w:rsid w:val="00962B62"/>
    <w:rsid w:val="00963903"/>
    <w:rsid w:val="00964908"/>
    <w:rsid w:val="00966739"/>
    <w:rsid w:val="00967D92"/>
    <w:rsid w:val="00972229"/>
    <w:rsid w:val="00972847"/>
    <w:rsid w:val="0097388B"/>
    <w:rsid w:val="009774AB"/>
    <w:rsid w:val="009810D4"/>
    <w:rsid w:val="0098452C"/>
    <w:rsid w:val="00984731"/>
    <w:rsid w:val="009848A2"/>
    <w:rsid w:val="00985369"/>
    <w:rsid w:val="0099158D"/>
    <w:rsid w:val="00991FF5"/>
    <w:rsid w:val="00995D26"/>
    <w:rsid w:val="00996028"/>
    <w:rsid w:val="00996330"/>
    <w:rsid w:val="0099769D"/>
    <w:rsid w:val="009A142A"/>
    <w:rsid w:val="009A1A09"/>
    <w:rsid w:val="009A6424"/>
    <w:rsid w:val="009A6A05"/>
    <w:rsid w:val="009A703B"/>
    <w:rsid w:val="009A7FAE"/>
    <w:rsid w:val="009B13F4"/>
    <w:rsid w:val="009B2285"/>
    <w:rsid w:val="009B2B24"/>
    <w:rsid w:val="009B3612"/>
    <w:rsid w:val="009B584D"/>
    <w:rsid w:val="009B7C4C"/>
    <w:rsid w:val="009C256E"/>
    <w:rsid w:val="009C3982"/>
    <w:rsid w:val="009C6AF4"/>
    <w:rsid w:val="009C7929"/>
    <w:rsid w:val="009D06E0"/>
    <w:rsid w:val="009D3004"/>
    <w:rsid w:val="009D46B8"/>
    <w:rsid w:val="009D79B9"/>
    <w:rsid w:val="009E13D2"/>
    <w:rsid w:val="009E2669"/>
    <w:rsid w:val="009E2D9B"/>
    <w:rsid w:val="009E2E71"/>
    <w:rsid w:val="009E3A3D"/>
    <w:rsid w:val="009E41E0"/>
    <w:rsid w:val="009E4A91"/>
    <w:rsid w:val="009E7F66"/>
    <w:rsid w:val="009F0618"/>
    <w:rsid w:val="009F458C"/>
    <w:rsid w:val="009F53F2"/>
    <w:rsid w:val="009F644B"/>
    <w:rsid w:val="009F6D64"/>
    <w:rsid w:val="00A019ED"/>
    <w:rsid w:val="00A02811"/>
    <w:rsid w:val="00A0581C"/>
    <w:rsid w:val="00A073C0"/>
    <w:rsid w:val="00A110A9"/>
    <w:rsid w:val="00A11BD3"/>
    <w:rsid w:val="00A160B5"/>
    <w:rsid w:val="00A22F68"/>
    <w:rsid w:val="00A23510"/>
    <w:rsid w:val="00A23748"/>
    <w:rsid w:val="00A23B93"/>
    <w:rsid w:val="00A241A6"/>
    <w:rsid w:val="00A25042"/>
    <w:rsid w:val="00A26242"/>
    <w:rsid w:val="00A30B0E"/>
    <w:rsid w:val="00A335EE"/>
    <w:rsid w:val="00A378E0"/>
    <w:rsid w:val="00A37C4A"/>
    <w:rsid w:val="00A40395"/>
    <w:rsid w:val="00A41910"/>
    <w:rsid w:val="00A43FE5"/>
    <w:rsid w:val="00A47EAF"/>
    <w:rsid w:val="00A52851"/>
    <w:rsid w:val="00A53F3C"/>
    <w:rsid w:val="00A54D80"/>
    <w:rsid w:val="00A559BF"/>
    <w:rsid w:val="00A65B77"/>
    <w:rsid w:val="00A65DE4"/>
    <w:rsid w:val="00A66B0B"/>
    <w:rsid w:val="00A67338"/>
    <w:rsid w:val="00A67459"/>
    <w:rsid w:val="00A70C25"/>
    <w:rsid w:val="00A70E39"/>
    <w:rsid w:val="00A71166"/>
    <w:rsid w:val="00A71A33"/>
    <w:rsid w:val="00A743EF"/>
    <w:rsid w:val="00A759DF"/>
    <w:rsid w:val="00A76787"/>
    <w:rsid w:val="00A769FA"/>
    <w:rsid w:val="00A80180"/>
    <w:rsid w:val="00A80D95"/>
    <w:rsid w:val="00A819E9"/>
    <w:rsid w:val="00A84F05"/>
    <w:rsid w:val="00A851F7"/>
    <w:rsid w:val="00A877FA"/>
    <w:rsid w:val="00A93411"/>
    <w:rsid w:val="00A93F93"/>
    <w:rsid w:val="00AA0ACB"/>
    <w:rsid w:val="00AA1C07"/>
    <w:rsid w:val="00AA2944"/>
    <w:rsid w:val="00AA2FA2"/>
    <w:rsid w:val="00AA54E6"/>
    <w:rsid w:val="00AA60A7"/>
    <w:rsid w:val="00AA7DC2"/>
    <w:rsid w:val="00AB0780"/>
    <w:rsid w:val="00AB15A0"/>
    <w:rsid w:val="00AB1B4D"/>
    <w:rsid w:val="00AB2133"/>
    <w:rsid w:val="00AB2164"/>
    <w:rsid w:val="00AB32BE"/>
    <w:rsid w:val="00AB3D41"/>
    <w:rsid w:val="00AB4B07"/>
    <w:rsid w:val="00AB546A"/>
    <w:rsid w:val="00AB5975"/>
    <w:rsid w:val="00AB5C0C"/>
    <w:rsid w:val="00AB660A"/>
    <w:rsid w:val="00AC0582"/>
    <w:rsid w:val="00AC1421"/>
    <w:rsid w:val="00AC2829"/>
    <w:rsid w:val="00AC6934"/>
    <w:rsid w:val="00AD0AEC"/>
    <w:rsid w:val="00AD1993"/>
    <w:rsid w:val="00AD2B0C"/>
    <w:rsid w:val="00AD43EA"/>
    <w:rsid w:val="00AD4F94"/>
    <w:rsid w:val="00AD6238"/>
    <w:rsid w:val="00AD7CF4"/>
    <w:rsid w:val="00AE13FE"/>
    <w:rsid w:val="00AE633F"/>
    <w:rsid w:val="00AE6482"/>
    <w:rsid w:val="00AE7426"/>
    <w:rsid w:val="00AF44EB"/>
    <w:rsid w:val="00AF521E"/>
    <w:rsid w:val="00AF5742"/>
    <w:rsid w:val="00AF6810"/>
    <w:rsid w:val="00AF7200"/>
    <w:rsid w:val="00B014CB"/>
    <w:rsid w:val="00B030FC"/>
    <w:rsid w:val="00B159B5"/>
    <w:rsid w:val="00B15FE3"/>
    <w:rsid w:val="00B20CDC"/>
    <w:rsid w:val="00B21001"/>
    <w:rsid w:val="00B22531"/>
    <w:rsid w:val="00B24473"/>
    <w:rsid w:val="00B25DAA"/>
    <w:rsid w:val="00B263D4"/>
    <w:rsid w:val="00B264F3"/>
    <w:rsid w:val="00B266A6"/>
    <w:rsid w:val="00B26C72"/>
    <w:rsid w:val="00B30007"/>
    <w:rsid w:val="00B331AF"/>
    <w:rsid w:val="00B3366D"/>
    <w:rsid w:val="00B35386"/>
    <w:rsid w:val="00B358EE"/>
    <w:rsid w:val="00B36FC1"/>
    <w:rsid w:val="00B40741"/>
    <w:rsid w:val="00B42841"/>
    <w:rsid w:val="00B42EFE"/>
    <w:rsid w:val="00B44F44"/>
    <w:rsid w:val="00B44FBB"/>
    <w:rsid w:val="00B4519E"/>
    <w:rsid w:val="00B47E29"/>
    <w:rsid w:val="00B50A44"/>
    <w:rsid w:val="00B514AC"/>
    <w:rsid w:val="00B5407E"/>
    <w:rsid w:val="00B548B5"/>
    <w:rsid w:val="00B54BB8"/>
    <w:rsid w:val="00B568D7"/>
    <w:rsid w:val="00B61B48"/>
    <w:rsid w:val="00B62BA8"/>
    <w:rsid w:val="00B64073"/>
    <w:rsid w:val="00B66E4A"/>
    <w:rsid w:val="00B67E3D"/>
    <w:rsid w:val="00B70B66"/>
    <w:rsid w:val="00B71164"/>
    <w:rsid w:val="00B71CCC"/>
    <w:rsid w:val="00B72E2F"/>
    <w:rsid w:val="00B73AAE"/>
    <w:rsid w:val="00B7677F"/>
    <w:rsid w:val="00B80611"/>
    <w:rsid w:val="00B80E00"/>
    <w:rsid w:val="00B819B3"/>
    <w:rsid w:val="00B829A8"/>
    <w:rsid w:val="00B83775"/>
    <w:rsid w:val="00B83BB0"/>
    <w:rsid w:val="00B83DDA"/>
    <w:rsid w:val="00B843B8"/>
    <w:rsid w:val="00B84E23"/>
    <w:rsid w:val="00B8686E"/>
    <w:rsid w:val="00B879C9"/>
    <w:rsid w:val="00B9164E"/>
    <w:rsid w:val="00B937A1"/>
    <w:rsid w:val="00B9453C"/>
    <w:rsid w:val="00B9638A"/>
    <w:rsid w:val="00B968A5"/>
    <w:rsid w:val="00B96CE8"/>
    <w:rsid w:val="00B973C1"/>
    <w:rsid w:val="00BA1D9B"/>
    <w:rsid w:val="00BA2264"/>
    <w:rsid w:val="00BA3957"/>
    <w:rsid w:val="00BA403A"/>
    <w:rsid w:val="00BA472B"/>
    <w:rsid w:val="00BB0497"/>
    <w:rsid w:val="00BB1F74"/>
    <w:rsid w:val="00BB418A"/>
    <w:rsid w:val="00BB4F73"/>
    <w:rsid w:val="00BC139C"/>
    <w:rsid w:val="00BC2564"/>
    <w:rsid w:val="00BC2B50"/>
    <w:rsid w:val="00BC36C8"/>
    <w:rsid w:val="00BC433D"/>
    <w:rsid w:val="00BD2306"/>
    <w:rsid w:val="00BD2316"/>
    <w:rsid w:val="00BD3468"/>
    <w:rsid w:val="00BD54D5"/>
    <w:rsid w:val="00BD6698"/>
    <w:rsid w:val="00BD77B1"/>
    <w:rsid w:val="00BE005E"/>
    <w:rsid w:val="00BE0150"/>
    <w:rsid w:val="00BE0889"/>
    <w:rsid w:val="00BE0F7D"/>
    <w:rsid w:val="00BE10F0"/>
    <w:rsid w:val="00BE12A7"/>
    <w:rsid w:val="00BE5002"/>
    <w:rsid w:val="00BE53A1"/>
    <w:rsid w:val="00BE55E4"/>
    <w:rsid w:val="00BE563B"/>
    <w:rsid w:val="00BE6019"/>
    <w:rsid w:val="00BF0CC0"/>
    <w:rsid w:val="00BF1D0C"/>
    <w:rsid w:val="00BF248D"/>
    <w:rsid w:val="00BF5FD9"/>
    <w:rsid w:val="00BF6B9C"/>
    <w:rsid w:val="00C018FF"/>
    <w:rsid w:val="00C03728"/>
    <w:rsid w:val="00C040A7"/>
    <w:rsid w:val="00C04316"/>
    <w:rsid w:val="00C051AE"/>
    <w:rsid w:val="00C0595D"/>
    <w:rsid w:val="00C05F6C"/>
    <w:rsid w:val="00C069AC"/>
    <w:rsid w:val="00C06C74"/>
    <w:rsid w:val="00C06EFF"/>
    <w:rsid w:val="00C10478"/>
    <w:rsid w:val="00C10CCF"/>
    <w:rsid w:val="00C11E58"/>
    <w:rsid w:val="00C12329"/>
    <w:rsid w:val="00C12732"/>
    <w:rsid w:val="00C1317E"/>
    <w:rsid w:val="00C17372"/>
    <w:rsid w:val="00C173C0"/>
    <w:rsid w:val="00C1764B"/>
    <w:rsid w:val="00C2021B"/>
    <w:rsid w:val="00C226CA"/>
    <w:rsid w:val="00C23BF4"/>
    <w:rsid w:val="00C302D2"/>
    <w:rsid w:val="00C30928"/>
    <w:rsid w:val="00C32643"/>
    <w:rsid w:val="00C37FD1"/>
    <w:rsid w:val="00C40510"/>
    <w:rsid w:val="00C41998"/>
    <w:rsid w:val="00C428D5"/>
    <w:rsid w:val="00C44E51"/>
    <w:rsid w:val="00C46136"/>
    <w:rsid w:val="00C479BB"/>
    <w:rsid w:val="00C47CC2"/>
    <w:rsid w:val="00C51807"/>
    <w:rsid w:val="00C51E2E"/>
    <w:rsid w:val="00C56A91"/>
    <w:rsid w:val="00C57A86"/>
    <w:rsid w:val="00C604F4"/>
    <w:rsid w:val="00C6142F"/>
    <w:rsid w:val="00C61496"/>
    <w:rsid w:val="00C614F4"/>
    <w:rsid w:val="00C61646"/>
    <w:rsid w:val="00C6285D"/>
    <w:rsid w:val="00C62D23"/>
    <w:rsid w:val="00C643CC"/>
    <w:rsid w:val="00C66696"/>
    <w:rsid w:val="00C708E8"/>
    <w:rsid w:val="00C71AF8"/>
    <w:rsid w:val="00C75CBA"/>
    <w:rsid w:val="00C76069"/>
    <w:rsid w:val="00C76C8E"/>
    <w:rsid w:val="00C773BE"/>
    <w:rsid w:val="00C81823"/>
    <w:rsid w:val="00C82F9C"/>
    <w:rsid w:val="00C847CB"/>
    <w:rsid w:val="00C87CFE"/>
    <w:rsid w:val="00C90990"/>
    <w:rsid w:val="00C90D00"/>
    <w:rsid w:val="00C918DB"/>
    <w:rsid w:val="00C94D3A"/>
    <w:rsid w:val="00C95E5C"/>
    <w:rsid w:val="00C97A93"/>
    <w:rsid w:val="00CA19C8"/>
    <w:rsid w:val="00CA2258"/>
    <w:rsid w:val="00CB0CE6"/>
    <w:rsid w:val="00CB171E"/>
    <w:rsid w:val="00CB1B33"/>
    <w:rsid w:val="00CB1E49"/>
    <w:rsid w:val="00CB2480"/>
    <w:rsid w:val="00CB2845"/>
    <w:rsid w:val="00CB427A"/>
    <w:rsid w:val="00CB4E14"/>
    <w:rsid w:val="00CC04F0"/>
    <w:rsid w:val="00CC7DC6"/>
    <w:rsid w:val="00CD061F"/>
    <w:rsid w:val="00CD07A5"/>
    <w:rsid w:val="00CD1035"/>
    <w:rsid w:val="00CD2065"/>
    <w:rsid w:val="00CD25F6"/>
    <w:rsid w:val="00CD329A"/>
    <w:rsid w:val="00CD4496"/>
    <w:rsid w:val="00CD4D15"/>
    <w:rsid w:val="00CD5939"/>
    <w:rsid w:val="00CD5A52"/>
    <w:rsid w:val="00CD6B36"/>
    <w:rsid w:val="00CD6D23"/>
    <w:rsid w:val="00CE0614"/>
    <w:rsid w:val="00CE06F1"/>
    <w:rsid w:val="00CE28EC"/>
    <w:rsid w:val="00CE434B"/>
    <w:rsid w:val="00CE4BCB"/>
    <w:rsid w:val="00CE4FD5"/>
    <w:rsid w:val="00CE59DC"/>
    <w:rsid w:val="00CE71DF"/>
    <w:rsid w:val="00CE7ACA"/>
    <w:rsid w:val="00CE7D99"/>
    <w:rsid w:val="00CF306E"/>
    <w:rsid w:val="00CF389A"/>
    <w:rsid w:val="00CF691B"/>
    <w:rsid w:val="00D0031A"/>
    <w:rsid w:val="00D0132C"/>
    <w:rsid w:val="00D1039B"/>
    <w:rsid w:val="00D1188D"/>
    <w:rsid w:val="00D13BC6"/>
    <w:rsid w:val="00D239B6"/>
    <w:rsid w:val="00D24DED"/>
    <w:rsid w:val="00D24F00"/>
    <w:rsid w:val="00D33E4C"/>
    <w:rsid w:val="00D343DF"/>
    <w:rsid w:val="00D3491F"/>
    <w:rsid w:val="00D353EE"/>
    <w:rsid w:val="00D41853"/>
    <w:rsid w:val="00D4205E"/>
    <w:rsid w:val="00D44454"/>
    <w:rsid w:val="00D51905"/>
    <w:rsid w:val="00D522E4"/>
    <w:rsid w:val="00D52C2B"/>
    <w:rsid w:val="00D53B90"/>
    <w:rsid w:val="00D53EAB"/>
    <w:rsid w:val="00D55CD1"/>
    <w:rsid w:val="00D5620F"/>
    <w:rsid w:val="00D56D0D"/>
    <w:rsid w:val="00D63CC6"/>
    <w:rsid w:val="00D63E26"/>
    <w:rsid w:val="00D64211"/>
    <w:rsid w:val="00D67718"/>
    <w:rsid w:val="00D71B90"/>
    <w:rsid w:val="00D72EF8"/>
    <w:rsid w:val="00D73CCE"/>
    <w:rsid w:val="00D73D6A"/>
    <w:rsid w:val="00D75392"/>
    <w:rsid w:val="00D76C7C"/>
    <w:rsid w:val="00D80649"/>
    <w:rsid w:val="00D81E75"/>
    <w:rsid w:val="00D870A8"/>
    <w:rsid w:val="00D906B9"/>
    <w:rsid w:val="00D91522"/>
    <w:rsid w:val="00D927AD"/>
    <w:rsid w:val="00D9412E"/>
    <w:rsid w:val="00D95143"/>
    <w:rsid w:val="00D9600B"/>
    <w:rsid w:val="00D96CAA"/>
    <w:rsid w:val="00DA1448"/>
    <w:rsid w:val="00DA252E"/>
    <w:rsid w:val="00DA4B5F"/>
    <w:rsid w:val="00DA4C8E"/>
    <w:rsid w:val="00DA6883"/>
    <w:rsid w:val="00DB1127"/>
    <w:rsid w:val="00DB4903"/>
    <w:rsid w:val="00DB4EA7"/>
    <w:rsid w:val="00DC07E3"/>
    <w:rsid w:val="00DC0A4A"/>
    <w:rsid w:val="00DC16EA"/>
    <w:rsid w:val="00DC5BE8"/>
    <w:rsid w:val="00DC65CD"/>
    <w:rsid w:val="00DC7194"/>
    <w:rsid w:val="00DD131B"/>
    <w:rsid w:val="00DD15D5"/>
    <w:rsid w:val="00DD2657"/>
    <w:rsid w:val="00DD390D"/>
    <w:rsid w:val="00DD5785"/>
    <w:rsid w:val="00DE3D70"/>
    <w:rsid w:val="00DE53E1"/>
    <w:rsid w:val="00DF06AA"/>
    <w:rsid w:val="00DF19FE"/>
    <w:rsid w:val="00DF2B78"/>
    <w:rsid w:val="00DF7523"/>
    <w:rsid w:val="00E00D58"/>
    <w:rsid w:val="00E01947"/>
    <w:rsid w:val="00E05DE9"/>
    <w:rsid w:val="00E067EE"/>
    <w:rsid w:val="00E075DC"/>
    <w:rsid w:val="00E12CD1"/>
    <w:rsid w:val="00E12DA9"/>
    <w:rsid w:val="00E136A3"/>
    <w:rsid w:val="00E13D1F"/>
    <w:rsid w:val="00E15DFF"/>
    <w:rsid w:val="00E17EBD"/>
    <w:rsid w:val="00E2014F"/>
    <w:rsid w:val="00E20253"/>
    <w:rsid w:val="00E2128F"/>
    <w:rsid w:val="00E225D3"/>
    <w:rsid w:val="00E22A7F"/>
    <w:rsid w:val="00E22B52"/>
    <w:rsid w:val="00E22EDD"/>
    <w:rsid w:val="00E2323F"/>
    <w:rsid w:val="00E24A8D"/>
    <w:rsid w:val="00E250D1"/>
    <w:rsid w:val="00E25BDE"/>
    <w:rsid w:val="00E31F8A"/>
    <w:rsid w:val="00E32966"/>
    <w:rsid w:val="00E33019"/>
    <w:rsid w:val="00E33C00"/>
    <w:rsid w:val="00E35599"/>
    <w:rsid w:val="00E36F21"/>
    <w:rsid w:val="00E4590B"/>
    <w:rsid w:val="00E5158B"/>
    <w:rsid w:val="00E51C4A"/>
    <w:rsid w:val="00E51C98"/>
    <w:rsid w:val="00E52E9A"/>
    <w:rsid w:val="00E54245"/>
    <w:rsid w:val="00E55576"/>
    <w:rsid w:val="00E57E45"/>
    <w:rsid w:val="00E63434"/>
    <w:rsid w:val="00E655B3"/>
    <w:rsid w:val="00E65A38"/>
    <w:rsid w:val="00E65C69"/>
    <w:rsid w:val="00E67F98"/>
    <w:rsid w:val="00E71711"/>
    <w:rsid w:val="00E72538"/>
    <w:rsid w:val="00E77F0D"/>
    <w:rsid w:val="00E804FF"/>
    <w:rsid w:val="00E80F77"/>
    <w:rsid w:val="00E8128D"/>
    <w:rsid w:val="00E838C4"/>
    <w:rsid w:val="00E86BED"/>
    <w:rsid w:val="00E875F4"/>
    <w:rsid w:val="00E87746"/>
    <w:rsid w:val="00E9032F"/>
    <w:rsid w:val="00E92E5C"/>
    <w:rsid w:val="00E940D5"/>
    <w:rsid w:val="00E9603C"/>
    <w:rsid w:val="00E96C5D"/>
    <w:rsid w:val="00E97574"/>
    <w:rsid w:val="00EA085E"/>
    <w:rsid w:val="00EA16F9"/>
    <w:rsid w:val="00EA1A7A"/>
    <w:rsid w:val="00EA4D22"/>
    <w:rsid w:val="00EA4D95"/>
    <w:rsid w:val="00EA72E2"/>
    <w:rsid w:val="00EB1710"/>
    <w:rsid w:val="00EB186D"/>
    <w:rsid w:val="00EB1A45"/>
    <w:rsid w:val="00EB5669"/>
    <w:rsid w:val="00EB5B09"/>
    <w:rsid w:val="00EC075C"/>
    <w:rsid w:val="00EC08C3"/>
    <w:rsid w:val="00EC21F3"/>
    <w:rsid w:val="00EC21F9"/>
    <w:rsid w:val="00EC23E2"/>
    <w:rsid w:val="00EC2C83"/>
    <w:rsid w:val="00EC4176"/>
    <w:rsid w:val="00EC665C"/>
    <w:rsid w:val="00EC709D"/>
    <w:rsid w:val="00EC7E86"/>
    <w:rsid w:val="00ED03B4"/>
    <w:rsid w:val="00ED087D"/>
    <w:rsid w:val="00ED3563"/>
    <w:rsid w:val="00ED3847"/>
    <w:rsid w:val="00ED3ECF"/>
    <w:rsid w:val="00ED43D4"/>
    <w:rsid w:val="00ED46C2"/>
    <w:rsid w:val="00ED5287"/>
    <w:rsid w:val="00ED6510"/>
    <w:rsid w:val="00ED6AB5"/>
    <w:rsid w:val="00ED7272"/>
    <w:rsid w:val="00ED7FEA"/>
    <w:rsid w:val="00EE042E"/>
    <w:rsid w:val="00EE23FE"/>
    <w:rsid w:val="00EE3047"/>
    <w:rsid w:val="00EE3E6D"/>
    <w:rsid w:val="00EE505D"/>
    <w:rsid w:val="00EE5DB0"/>
    <w:rsid w:val="00EF1A52"/>
    <w:rsid w:val="00EF3DB0"/>
    <w:rsid w:val="00EF586D"/>
    <w:rsid w:val="00EF7043"/>
    <w:rsid w:val="00F02828"/>
    <w:rsid w:val="00F034A6"/>
    <w:rsid w:val="00F03505"/>
    <w:rsid w:val="00F036C5"/>
    <w:rsid w:val="00F03D71"/>
    <w:rsid w:val="00F04E5A"/>
    <w:rsid w:val="00F04FDA"/>
    <w:rsid w:val="00F05CCE"/>
    <w:rsid w:val="00F10357"/>
    <w:rsid w:val="00F11922"/>
    <w:rsid w:val="00F131CA"/>
    <w:rsid w:val="00F15145"/>
    <w:rsid w:val="00F158CA"/>
    <w:rsid w:val="00F15944"/>
    <w:rsid w:val="00F1724B"/>
    <w:rsid w:val="00F17F82"/>
    <w:rsid w:val="00F25A89"/>
    <w:rsid w:val="00F272B2"/>
    <w:rsid w:val="00F31E1A"/>
    <w:rsid w:val="00F34517"/>
    <w:rsid w:val="00F36366"/>
    <w:rsid w:val="00F40CB4"/>
    <w:rsid w:val="00F41B10"/>
    <w:rsid w:val="00F43FF8"/>
    <w:rsid w:val="00F4680E"/>
    <w:rsid w:val="00F504D1"/>
    <w:rsid w:val="00F50D3B"/>
    <w:rsid w:val="00F54037"/>
    <w:rsid w:val="00F5420F"/>
    <w:rsid w:val="00F55390"/>
    <w:rsid w:val="00F60826"/>
    <w:rsid w:val="00F6298E"/>
    <w:rsid w:val="00F630CF"/>
    <w:rsid w:val="00F64FD1"/>
    <w:rsid w:val="00F66D42"/>
    <w:rsid w:val="00F673D8"/>
    <w:rsid w:val="00F7044D"/>
    <w:rsid w:val="00F71B72"/>
    <w:rsid w:val="00F7717A"/>
    <w:rsid w:val="00F77CD7"/>
    <w:rsid w:val="00F81ABA"/>
    <w:rsid w:val="00F83433"/>
    <w:rsid w:val="00F86552"/>
    <w:rsid w:val="00F900D8"/>
    <w:rsid w:val="00F94DC9"/>
    <w:rsid w:val="00F96341"/>
    <w:rsid w:val="00FA05E4"/>
    <w:rsid w:val="00FA1C63"/>
    <w:rsid w:val="00FA30CB"/>
    <w:rsid w:val="00FA4DF6"/>
    <w:rsid w:val="00FA5214"/>
    <w:rsid w:val="00FA5C0A"/>
    <w:rsid w:val="00FA6D53"/>
    <w:rsid w:val="00FB32B6"/>
    <w:rsid w:val="00FB37B1"/>
    <w:rsid w:val="00FB3FBC"/>
    <w:rsid w:val="00FB5CE3"/>
    <w:rsid w:val="00FC0B2D"/>
    <w:rsid w:val="00FC2CA0"/>
    <w:rsid w:val="00FC3066"/>
    <w:rsid w:val="00FC3710"/>
    <w:rsid w:val="00FC3BD5"/>
    <w:rsid w:val="00FC3E62"/>
    <w:rsid w:val="00FC4AA0"/>
    <w:rsid w:val="00FC6E5A"/>
    <w:rsid w:val="00FC6EFF"/>
    <w:rsid w:val="00FC7785"/>
    <w:rsid w:val="00FC7DDE"/>
    <w:rsid w:val="00FD036D"/>
    <w:rsid w:val="00FD06C1"/>
    <w:rsid w:val="00FD10D2"/>
    <w:rsid w:val="00FD2B64"/>
    <w:rsid w:val="00FD2D21"/>
    <w:rsid w:val="00FD548A"/>
    <w:rsid w:val="00FD7EF5"/>
    <w:rsid w:val="00FD7F16"/>
    <w:rsid w:val="00FE2FD8"/>
    <w:rsid w:val="00FE70BE"/>
    <w:rsid w:val="00FE74D4"/>
    <w:rsid w:val="00FF24F5"/>
    <w:rsid w:val="00FF5193"/>
    <w:rsid w:val="00FF6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E55E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E04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semiHidden/>
    <w:rsid w:val="00AD43EA"/>
    <w:rPr>
      <w:sz w:val="16"/>
      <w:szCs w:val="16"/>
    </w:rPr>
  </w:style>
  <w:style w:type="paragraph" w:styleId="Tekstkomentarza">
    <w:name w:val="annotation text"/>
    <w:basedOn w:val="Normalny"/>
    <w:semiHidden/>
    <w:rsid w:val="00AD43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D43EA"/>
    <w:rPr>
      <w:b/>
      <w:bCs/>
    </w:rPr>
  </w:style>
  <w:style w:type="paragraph" w:styleId="Tekstdymka">
    <w:name w:val="Balloon Text"/>
    <w:basedOn w:val="Normalny"/>
    <w:semiHidden/>
    <w:rsid w:val="00AD43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66771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7716"/>
  </w:style>
  <w:style w:type="paragraph" w:styleId="Tekstprzypisukocowego">
    <w:name w:val="endnote text"/>
    <w:basedOn w:val="Normalny"/>
    <w:semiHidden/>
    <w:rsid w:val="00EE3E6D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EE3E6D"/>
    <w:rPr>
      <w:vertAlign w:val="superscript"/>
    </w:rPr>
  </w:style>
  <w:style w:type="paragraph" w:styleId="Akapitzlist">
    <w:name w:val="List Paragraph"/>
    <w:basedOn w:val="Normalny"/>
    <w:uiPriority w:val="34"/>
    <w:qFormat/>
    <w:rsid w:val="00F81A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02AF07-86A9-47B6-80B8-F9155AD8B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18867</TotalTime>
  <Pages>14</Pages>
  <Words>3937</Words>
  <Characters>23622</Characters>
  <Application>Microsoft Office Word</Application>
  <DocSecurity>0</DocSecurity>
  <Lines>196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Monitoring zawodów deficytowych i nadwyżkowych</vt:lpstr>
    </vt:vector>
  </TitlesOfParts>
  <Company>Powiatowy Urząd Pracy w Kaliszu</Company>
  <LinksUpToDate>false</LinksUpToDate>
  <CharactersWithSpaces>27504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Monitoring zawodów deficytowych i nadwyżkowych</dc:title>
  <dc:subject/>
  <dc:creator>PUP Kalisz</dc:creator>
  <cp:keywords/>
  <dc:description/>
  <cp:lastModifiedBy>d.szerf</cp:lastModifiedBy>
  <cp:revision>68</cp:revision>
  <cp:lastPrinted>2011-09-29T07:51:00Z</cp:lastPrinted>
  <dcterms:created xsi:type="dcterms:W3CDTF">2005-08-26T12:20:00Z</dcterms:created>
  <dcterms:modified xsi:type="dcterms:W3CDTF">2011-09-29T09:47:00Z</dcterms:modified>
</cp:coreProperties>
</file>